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76" w:rsidRPr="006870F7" w:rsidRDefault="003E1D76" w:rsidP="003B08EC">
      <w:pPr>
        <w:spacing w:after="0"/>
        <w:jc w:val="center"/>
        <w:rPr>
          <w:rFonts w:ascii="Sylfaen" w:hAnsi="Sylfaen" w:cs="Sylfaen"/>
          <w:b/>
          <w:lang w:val="ka-GE"/>
        </w:rPr>
      </w:pPr>
      <w:proofErr w:type="spellStart"/>
      <w:proofErr w:type="gramStart"/>
      <w:r w:rsidRPr="006870F7">
        <w:rPr>
          <w:rFonts w:ascii="Sylfaen" w:hAnsi="Sylfaen" w:cs="Sylfaen"/>
          <w:b/>
        </w:rPr>
        <w:t>კონფერენციის</w:t>
      </w:r>
      <w:proofErr w:type="spellEnd"/>
      <w:proofErr w:type="gramEnd"/>
      <w:r w:rsidRPr="006870F7">
        <w:rPr>
          <w:rFonts w:ascii="Sylfaen" w:hAnsi="Sylfaen"/>
          <w:b/>
        </w:rPr>
        <w:t xml:space="preserve"> </w:t>
      </w:r>
      <w:proofErr w:type="spellStart"/>
      <w:r w:rsidRPr="006870F7">
        <w:rPr>
          <w:rFonts w:ascii="Sylfaen" w:hAnsi="Sylfaen" w:cs="Sylfaen"/>
          <w:b/>
        </w:rPr>
        <w:t>თეზისის</w:t>
      </w:r>
      <w:proofErr w:type="spellEnd"/>
      <w:r w:rsidRPr="006870F7">
        <w:rPr>
          <w:rFonts w:ascii="Sylfaen" w:hAnsi="Sylfaen"/>
          <w:b/>
        </w:rPr>
        <w:t xml:space="preserve"> </w:t>
      </w:r>
      <w:proofErr w:type="spellStart"/>
      <w:r w:rsidRPr="006870F7">
        <w:rPr>
          <w:rFonts w:ascii="Sylfaen" w:hAnsi="Sylfaen" w:cs="Sylfaen"/>
          <w:b/>
        </w:rPr>
        <w:t>გაფორმებ</w:t>
      </w:r>
      <w:proofErr w:type="spellEnd"/>
      <w:r w:rsidRPr="006870F7">
        <w:rPr>
          <w:rFonts w:ascii="Sylfaen" w:hAnsi="Sylfaen" w:cs="Sylfaen"/>
          <w:b/>
          <w:lang w:val="ka-GE"/>
        </w:rPr>
        <w:t xml:space="preserve">ის </w:t>
      </w:r>
      <w:r w:rsidR="006A46F4" w:rsidRPr="006870F7">
        <w:rPr>
          <w:rFonts w:ascii="Sylfaen" w:hAnsi="Sylfaen" w:cs="Sylfaen"/>
          <w:b/>
          <w:lang w:val="ka-GE"/>
        </w:rPr>
        <w:t>წესი</w:t>
      </w:r>
    </w:p>
    <w:p w:rsidR="003E1D76" w:rsidRPr="002A31C3" w:rsidRDefault="003E1D76" w:rsidP="003B08EC">
      <w:pPr>
        <w:spacing w:after="0"/>
        <w:jc w:val="center"/>
        <w:rPr>
          <w:rFonts w:ascii="Sylfaen" w:hAnsi="Sylfaen" w:cs="Sylfaen"/>
          <w:sz w:val="16"/>
          <w:szCs w:val="16"/>
          <w:lang w:val="ka-GE"/>
        </w:rPr>
      </w:pPr>
    </w:p>
    <w:p w:rsidR="003E1D76" w:rsidRPr="00EA7B03" w:rsidRDefault="003E1D76" w:rsidP="003B08EC">
      <w:pPr>
        <w:spacing w:after="0" w:line="360" w:lineRule="auto"/>
        <w:jc w:val="both"/>
        <w:rPr>
          <w:rFonts w:ascii="Sylfaen" w:hAnsi="Sylfaen"/>
          <w:lang w:val="ka-GE"/>
        </w:rPr>
      </w:pPr>
      <w:r w:rsidRPr="000E194C">
        <w:rPr>
          <w:rFonts w:ascii="Sylfaen" w:hAnsi="Sylfaen"/>
        </w:rPr>
        <w:t xml:space="preserve">1 </w:t>
      </w:r>
      <w:r>
        <w:rPr>
          <w:rFonts w:ascii="Sylfaen" w:hAnsi="Sylfaen"/>
        </w:rPr>
        <w:t xml:space="preserve">- </w:t>
      </w:r>
      <w:proofErr w:type="spellStart"/>
      <w:proofErr w:type="gramStart"/>
      <w:r w:rsidRPr="000E194C">
        <w:rPr>
          <w:rFonts w:ascii="Sylfaen" w:hAnsi="Sylfaen" w:cs="Sylfaen"/>
        </w:rPr>
        <w:t>თეზისი</w:t>
      </w:r>
      <w:proofErr w:type="spellEnd"/>
      <w:proofErr w:type="gram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წარმოდგენილი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უნდა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იყოს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ინგლისურ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EA7B03">
        <w:rPr>
          <w:rFonts w:ascii="Sylfaen" w:hAnsi="Sylfaen" w:cs="Sylfaen"/>
        </w:rPr>
        <w:t>ენაზე</w:t>
      </w:r>
      <w:proofErr w:type="spellEnd"/>
      <w:r w:rsidR="00512D05" w:rsidRPr="00EA7B03">
        <w:rPr>
          <w:rFonts w:ascii="Sylfaen" w:hAnsi="Sylfaen"/>
        </w:rPr>
        <w:t xml:space="preserve">, </w:t>
      </w:r>
      <w:r w:rsidR="00512D05" w:rsidRPr="00EA7B03">
        <w:rPr>
          <w:rFonts w:ascii="Sylfaen" w:hAnsi="Sylfaen"/>
          <w:lang w:val="ka-GE"/>
        </w:rPr>
        <w:t xml:space="preserve">ასევე </w:t>
      </w:r>
      <w:r w:rsidR="008B7EED" w:rsidRPr="00EA7B03">
        <w:rPr>
          <w:rFonts w:ascii="Sylfaen" w:hAnsi="Sylfaen"/>
          <w:lang w:val="ka-GE"/>
        </w:rPr>
        <w:t xml:space="preserve"> უნდა ახლდეს </w:t>
      </w:r>
      <w:r w:rsidR="00512D05" w:rsidRPr="00EA7B03">
        <w:rPr>
          <w:rFonts w:ascii="Sylfaen" w:hAnsi="Sylfaen"/>
          <w:lang w:val="ka-GE"/>
        </w:rPr>
        <w:t>ქართულ</w:t>
      </w:r>
      <w:r w:rsidR="0048344A" w:rsidRPr="00EA7B03">
        <w:rPr>
          <w:rFonts w:ascii="Sylfaen" w:hAnsi="Sylfaen"/>
          <w:lang w:val="ka-GE"/>
        </w:rPr>
        <w:t>ი</w:t>
      </w:r>
      <w:r w:rsidR="00512D05" w:rsidRPr="00EA7B03">
        <w:rPr>
          <w:rFonts w:ascii="Sylfaen" w:hAnsi="Sylfaen"/>
          <w:lang w:val="ka-GE"/>
        </w:rPr>
        <w:t xml:space="preserve"> ან რუსულ</w:t>
      </w:r>
      <w:r w:rsidR="0048344A" w:rsidRPr="00EA7B03">
        <w:rPr>
          <w:rFonts w:ascii="Sylfaen" w:hAnsi="Sylfaen"/>
          <w:lang w:val="ka-GE"/>
        </w:rPr>
        <w:t>ი ვარიანტიც;</w:t>
      </w:r>
    </w:p>
    <w:p w:rsidR="003E1D76" w:rsidRPr="0048344A" w:rsidRDefault="003E1D76" w:rsidP="003B08EC">
      <w:pPr>
        <w:spacing w:after="0" w:line="360" w:lineRule="auto"/>
        <w:jc w:val="both"/>
        <w:rPr>
          <w:rFonts w:ascii="Sylfaen" w:hAnsi="Sylfaen"/>
          <w:lang w:val="ka-GE"/>
        </w:rPr>
      </w:pPr>
      <w:r w:rsidRPr="00EA7B03">
        <w:rPr>
          <w:rFonts w:ascii="Sylfaen" w:hAnsi="Sylfaen"/>
        </w:rPr>
        <w:t xml:space="preserve">2 - </w:t>
      </w:r>
      <w:proofErr w:type="spellStart"/>
      <w:proofErr w:type="gramStart"/>
      <w:r w:rsidRPr="00EA7B03">
        <w:rPr>
          <w:rFonts w:ascii="Sylfaen" w:hAnsi="Sylfaen" w:cs="Sylfaen"/>
        </w:rPr>
        <w:t>თეზისის</w:t>
      </w:r>
      <w:proofErr w:type="spellEnd"/>
      <w:proofErr w:type="gramEnd"/>
      <w:r w:rsidRPr="00EA7B03">
        <w:rPr>
          <w:rFonts w:ascii="Sylfaen" w:hAnsi="Sylfaen" w:cs="Sylfaen"/>
        </w:rPr>
        <w:t xml:space="preserve"> </w:t>
      </w:r>
      <w:proofErr w:type="spellStart"/>
      <w:r w:rsidRPr="00EA7B03">
        <w:rPr>
          <w:rFonts w:ascii="Sylfaen" w:hAnsi="Sylfaen" w:cs="Sylfaen"/>
        </w:rPr>
        <w:t>მოცულობა</w:t>
      </w:r>
      <w:proofErr w:type="spellEnd"/>
      <w:r w:rsidRPr="00EA7B03">
        <w:rPr>
          <w:rFonts w:ascii="Sylfaen" w:hAnsi="Sylfaen" w:cs="Sylfaen"/>
        </w:rPr>
        <w:t xml:space="preserve"> </w:t>
      </w:r>
      <w:proofErr w:type="spellStart"/>
      <w:r w:rsidRPr="00EA7B03">
        <w:rPr>
          <w:rFonts w:ascii="Sylfaen" w:hAnsi="Sylfaen" w:cs="Sylfaen"/>
        </w:rPr>
        <w:t>არ</w:t>
      </w:r>
      <w:proofErr w:type="spellEnd"/>
      <w:r w:rsidRPr="00EA7B03">
        <w:rPr>
          <w:rFonts w:ascii="Sylfaen" w:hAnsi="Sylfaen" w:cs="Sylfaen"/>
        </w:rPr>
        <w:t xml:space="preserve"> </w:t>
      </w:r>
      <w:proofErr w:type="spellStart"/>
      <w:r w:rsidRPr="00EA7B03">
        <w:rPr>
          <w:rFonts w:ascii="Sylfaen" w:hAnsi="Sylfaen" w:cs="Sylfaen"/>
        </w:rPr>
        <w:t>უნდა</w:t>
      </w:r>
      <w:proofErr w:type="spellEnd"/>
      <w:r w:rsidRPr="00EA7B03">
        <w:rPr>
          <w:rFonts w:ascii="Sylfaen" w:hAnsi="Sylfaen" w:cs="Sylfaen"/>
        </w:rPr>
        <w:t xml:space="preserve"> </w:t>
      </w:r>
      <w:proofErr w:type="spellStart"/>
      <w:r w:rsidRPr="00EA7B03">
        <w:rPr>
          <w:rFonts w:ascii="Sylfaen" w:hAnsi="Sylfaen" w:cs="Sylfaen"/>
        </w:rPr>
        <w:t>აღემატებოდეს</w:t>
      </w:r>
      <w:proofErr w:type="spellEnd"/>
      <w:r w:rsidRPr="00EA7B03">
        <w:rPr>
          <w:rFonts w:ascii="Sylfaen" w:hAnsi="Sylfaen" w:cs="Sylfaen"/>
        </w:rPr>
        <w:t xml:space="preserve">  </w:t>
      </w:r>
      <w:r w:rsidRPr="00EA7B03">
        <w:rPr>
          <w:rFonts w:ascii="Sylfaen" w:hAnsi="Sylfaen"/>
        </w:rPr>
        <w:t xml:space="preserve">2  </w:t>
      </w:r>
      <w:proofErr w:type="spellStart"/>
      <w:r w:rsidRPr="00EA7B03">
        <w:rPr>
          <w:rFonts w:ascii="Sylfaen" w:hAnsi="Sylfaen" w:cs="Sylfaen"/>
        </w:rPr>
        <w:t>გვერდს</w:t>
      </w:r>
      <w:proofErr w:type="spellEnd"/>
      <w:r w:rsidR="0048344A" w:rsidRPr="00EA7B03">
        <w:rPr>
          <w:rFonts w:ascii="Sylfaen" w:hAnsi="Sylfaen"/>
          <w:lang w:val="ka-GE"/>
        </w:rPr>
        <w:t>;</w:t>
      </w:r>
    </w:p>
    <w:p w:rsidR="003E1D76" w:rsidRPr="000E194C" w:rsidRDefault="003E1D76" w:rsidP="003B08EC">
      <w:pPr>
        <w:spacing w:after="0" w:line="360" w:lineRule="auto"/>
        <w:jc w:val="both"/>
        <w:rPr>
          <w:rFonts w:ascii="Sylfaen" w:hAnsi="Sylfaen"/>
        </w:rPr>
      </w:pPr>
      <w:r w:rsidRPr="000E194C">
        <w:rPr>
          <w:rFonts w:ascii="Sylfaen" w:hAnsi="Sylfaen"/>
        </w:rPr>
        <w:t xml:space="preserve">3 </w:t>
      </w:r>
      <w:proofErr w:type="gramStart"/>
      <w:r>
        <w:rPr>
          <w:rFonts w:ascii="Sylfaen" w:hAnsi="Sylfaen"/>
        </w:rPr>
        <w:t xml:space="preserve">- 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თეზისი</w:t>
      </w:r>
      <w:proofErr w:type="spellEnd"/>
      <w:proofErr w:type="gramEnd"/>
      <w:r w:rsidRPr="000E194C">
        <w:rPr>
          <w:rFonts w:ascii="Sylfaen" w:hAnsi="Sylfaen" w:cs="Sylfaen"/>
        </w:rPr>
        <w:t xml:space="preserve"> </w:t>
      </w:r>
      <w:proofErr w:type="spellStart"/>
      <w:r w:rsidRPr="000E194C">
        <w:rPr>
          <w:rFonts w:ascii="Sylfaen" w:hAnsi="Sylfaen" w:cs="Sylfaen"/>
        </w:rPr>
        <w:t>უნდა</w:t>
      </w:r>
      <w:proofErr w:type="spellEnd"/>
      <w:r w:rsidRPr="000E194C">
        <w:rPr>
          <w:rFonts w:ascii="Sylfaen" w:hAnsi="Sylfaen" w:cs="Sylfaen"/>
        </w:rPr>
        <w:t xml:space="preserve"> </w:t>
      </w:r>
      <w:proofErr w:type="spellStart"/>
      <w:r w:rsidRPr="000E194C">
        <w:rPr>
          <w:rFonts w:ascii="Sylfaen" w:hAnsi="Sylfaen" w:cs="Sylfaen"/>
        </w:rPr>
        <w:t>გაფორმდეს</w:t>
      </w:r>
      <w:proofErr w:type="spellEnd"/>
      <w:r w:rsidRPr="000E194C">
        <w:rPr>
          <w:rFonts w:ascii="Sylfaen" w:hAnsi="Sylfaen" w:cs="Sylfaen"/>
        </w:rPr>
        <w:t xml:space="preserve"> </w:t>
      </w:r>
      <w:proofErr w:type="spellStart"/>
      <w:r w:rsidRPr="000E194C">
        <w:rPr>
          <w:rFonts w:ascii="Sylfaen" w:hAnsi="Sylfaen" w:cs="Sylfaen"/>
        </w:rPr>
        <w:t>შემდეგი</w:t>
      </w:r>
      <w:proofErr w:type="spellEnd"/>
      <w:r w:rsidRPr="000E194C">
        <w:rPr>
          <w:rFonts w:ascii="Sylfaen" w:hAnsi="Sylfaen" w:cs="Sylfaen"/>
        </w:rPr>
        <w:t xml:space="preserve"> </w:t>
      </w:r>
      <w:proofErr w:type="spellStart"/>
      <w:r w:rsidRPr="000E194C">
        <w:rPr>
          <w:rFonts w:ascii="Sylfaen" w:hAnsi="Sylfaen" w:cs="Sylfaen"/>
        </w:rPr>
        <w:t>სახით</w:t>
      </w:r>
      <w:proofErr w:type="spellEnd"/>
      <w:r w:rsidRPr="000E194C">
        <w:rPr>
          <w:rFonts w:ascii="Sylfaen" w:hAnsi="Sylfaen"/>
        </w:rPr>
        <w:t>:</w:t>
      </w:r>
    </w:p>
    <w:p w:rsidR="003E1D76" w:rsidRPr="00EC4EC2" w:rsidRDefault="003E1D76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r w:rsidRPr="000E194C">
        <w:rPr>
          <w:rFonts w:ascii="Sylfaen" w:hAnsi="Sylfaen" w:cs="Sylfaen"/>
        </w:rPr>
        <w:t>სათაური</w:t>
      </w:r>
      <w:proofErr w:type="spellEnd"/>
      <w:r w:rsidRPr="000E194C">
        <w:rPr>
          <w:rFonts w:ascii="Sylfaen" w:hAnsi="Sylfaen"/>
        </w:rPr>
        <w:t xml:space="preserve"> </w:t>
      </w:r>
      <w:r w:rsidR="006A46F4">
        <w:rPr>
          <w:rFonts w:ascii="Sylfaen" w:hAnsi="Sylfaen"/>
        </w:rPr>
        <w:t>-</w:t>
      </w:r>
      <w:r w:rsidRPr="00EC4EC2">
        <w:rPr>
          <w:rFonts w:ascii="Sylfaen" w:hAnsi="Sylfaen"/>
        </w:rPr>
        <w:t xml:space="preserve"> </w:t>
      </w:r>
      <w:proofErr w:type="spellStart"/>
      <w:r w:rsidRPr="00EC4EC2">
        <w:rPr>
          <w:rFonts w:ascii="Sylfaen" w:hAnsi="Sylfaen" w:cs="Sylfaen"/>
        </w:rPr>
        <w:t>დიდი</w:t>
      </w:r>
      <w:proofErr w:type="spellEnd"/>
      <w:r w:rsidRPr="00EC4EC2">
        <w:rPr>
          <w:rFonts w:ascii="Sylfaen" w:hAnsi="Sylfaen"/>
        </w:rPr>
        <w:t xml:space="preserve"> </w:t>
      </w:r>
      <w:proofErr w:type="spellStart"/>
      <w:r w:rsidRPr="00EC4EC2">
        <w:rPr>
          <w:rFonts w:ascii="Sylfaen" w:hAnsi="Sylfaen" w:cs="Sylfaen"/>
        </w:rPr>
        <w:t>ასოებით</w:t>
      </w:r>
      <w:proofErr w:type="spellEnd"/>
      <w:r w:rsidRPr="00EC4EC2">
        <w:rPr>
          <w:rFonts w:ascii="Sylfaen" w:hAnsi="Sylfaen"/>
        </w:rPr>
        <w:t xml:space="preserve">, </w:t>
      </w:r>
      <w:r w:rsidRPr="00EC4EC2">
        <w:rPr>
          <w:rFonts w:ascii="Sylfaen" w:hAnsi="Sylfaen" w:cs="Sylfaen"/>
        </w:rPr>
        <w:t>Times New Roman</w:t>
      </w:r>
      <w:r w:rsidR="00EC5D9D">
        <w:rPr>
          <w:rFonts w:ascii="Sylfaen" w:hAnsi="Sylfaen" w:cs="Sylfaen"/>
          <w:lang w:val="ka-GE"/>
        </w:rPr>
        <w:t>,</w:t>
      </w:r>
      <w:r w:rsidRPr="00EC4EC2">
        <w:rPr>
          <w:rFonts w:ascii="Sylfaen" w:hAnsi="Sylfaen" w:cs="Sylfaen"/>
        </w:rPr>
        <w:t xml:space="preserve"> </w:t>
      </w:r>
      <w:proofErr w:type="spellStart"/>
      <w:r w:rsidRPr="00EC4EC2">
        <w:rPr>
          <w:rFonts w:ascii="Sylfaen" w:hAnsi="Sylfaen" w:cs="Sylfaen"/>
        </w:rPr>
        <w:t>ზომა</w:t>
      </w:r>
      <w:proofErr w:type="spellEnd"/>
      <w:r w:rsidRPr="00EC4EC2">
        <w:rPr>
          <w:rFonts w:ascii="Sylfaen" w:hAnsi="Sylfaen"/>
        </w:rPr>
        <w:t xml:space="preserve"> </w:t>
      </w:r>
      <w:r w:rsidRPr="00EC4EC2">
        <w:rPr>
          <w:rFonts w:ascii="Sylfaen" w:hAnsi="Sylfaen"/>
          <w:lang w:val="ka-GE"/>
        </w:rPr>
        <w:t>№</w:t>
      </w:r>
      <w:r w:rsidRPr="00EC4EC2">
        <w:rPr>
          <w:rFonts w:ascii="Sylfaen" w:hAnsi="Sylfaen"/>
        </w:rPr>
        <w:t xml:space="preserve">12, </w:t>
      </w:r>
      <w:proofErr w:type="spellStart"/>
      <w:r w:rsidRPr="00EC4EC2">
        <w:rPr>
          <w:rFonts w:ascii="Sylfaen" w:hAnsi="Sylfaen" w:cs="Sylfaen"/>
        </w:rPr>
        <w:t>მუქი</w:t>
      </w:r>
      <w:proofErr w:type="spellEnd"/>
      <w:r w:rsidRPr="00EC4EC2">
        <w:rPr>
          <w:rFonts w:ascii="Sylfaen" w:hAnsi="Sylfaen"/>
        </w:rPr>
        <w:t>;</w:t>
      </w:r>
    </w:p>
    <w:p w:rsidR="003E1D76" w:rsidRPr="00EC4EC2" w:rsidRDefault="003E1D76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r w:rsidRPr="00EC4EC2">
        <w:rPr>
          <w:rFonts w:ascii="Sylfaen" w:hAnsi="Sylfaen" w:cs="Sylfaen"/>
        </w:rPr>
        <w:t>ავტორი</w:t>
      </w:r>
      <w:proofErr w:type="spellEnd"/>
      <w:r w:rsidRPr="00EC4EC2">
        <w:rPr>
          <w:rFonts w:ascii="Sylfaen" w:hAnsi="Sylfaen"/>
        </w:rPr>
        <w:t xml:space="preserve"> (</w:t>
      </w:r>
      <w:proofErr w:type="spellStart"/>
      <w:r w:rsidRPr="00EC4EC2">
        <w:rPr>
          <w:rFonts w:ascii="Sylfaen" w:hAnsi="Sylfaen" w:cs="Sylfaen"/>
        </w:rPr>
        <w:t>ავტორები</w:t>
      </w:r>
      <w:proofErr w:type="spellEnd"/>
      <w:r w:rsidR="00EC5D9D">
        <w:rPr>
          <w:rFonts w:ascii="Sylfaen" w:hAnsi="Sylfaen"/>
        </w:rPr>
        <w:t xml:space="preserve">) - </w:t>
      </w:r>
      <w:proofErr w:type="spellStart"/>
      <w:r w:rsidRPr="00EC4EC2">
        <w:rPr>
          <w:rFonts w:ascii="Sylfaen" w:hAnsi="Sylfaen" w:cs="Sylfaen"/>
        </w:rPr>
        <w:t>დიდი</w:t>
      </w:r>
      <w:proofErr w:type="spellEnd"/>
      <w:r w:rsidRPr="00EC4EC2">
        <w:rPr>
          <w:rFonts w:ascii="Sylfaen" w:hAnsi="Sylfaen"/>
        </w:rPr>
        <w:t xml:space="preserve"> </w:t>
      </w:r>
      <w:proofErr w:type="spellStart"/>
      <w:r w:rsidRPr="00EC4EC2">
        <w:rPr>
          <w:rFonts w:ascii="Sylfaen" w:hAnsi="Sylfaen" w:cs="Sylfaen"/>
        </w:rPr>
        <w:t>ასოებით</w:t>
      </w:r>
      <w:proofErr w:type="spellEnd"/>
      <w:r w:rsidRPr="00EC4EC2">
        <w:rPr>
          <w:rFonts w:ascii="Sylfaen" w:hAnsi="Sylfaen"/>
        </w:rPr>
        <w:t xml:space="preserve">, </w:t>
      </w:r>
      <w:r w:rsidRPr="00EC4EC2">
        <w:rPr>
          <w:rFonts w:ascii="Sylfaen" w:hAnsi="Sylfaen" w:cs="Sylfaen"/>
        </w:rPr>
        <w:t>Times New Roman</w:t>
      </w:r>
      <w:r w:rsidR="00EC5D9D">
        <w:rPr>
          <w:rFonts w:ascii="Sylfaen" w:hAnsi="Sylfaen" w:cs="Sylfaen"/>
          <w:lang w:val="ka-GE"/>
        </w:rPr>
        <w:t>,</w:t>
      </w:r>
      <w:r w:rsidRPr="00EC4EC2">
        <w:rPr>
          <w:rFonts w:ascii="Sylfaen" w:hAnsi="Sylfaen" w:cs="Sylfaen"/>
        </w:rPr>
        <w:t xml:space="preserve"> </w:t>
      </w:r>
      <w:proofErr w:type="spellStart"/>
      <w:r w:rsidRPr="00EC4EC2">
        <w:rPr>
          <w:rFonts w:ascii="Sylfaen" w:hAnsi="Sylfaen" w:cs="Sylfaen"/>
        </w:rPr>
        <w:t>ზომა</w:t>
      </w:r>
      <w:proofErr w:type="spellEnd"/>
      <w:r w:rsidRPr="00EC4EC2">
        <w:rPr>
          <w:rFonts w:ascii="Sylfaen" w:hAnsi="Sylfaen"/>
        </w:rPr>
        <w:t xml:space="preserve"> </w:t>
      </w:r>
      <w:r w:rsidRPr="00EC4EC2">
        <w:rPr>
          <w:rFonts w:ascii="Sylfaen" w:hAnsi="Sylfaen"/>
          <w:lang w:val="ka-GE"/>
        </w:rPr>
        <w:t>№</w:t>
      </w:r>
      <w:r w:rsidRPr="00EC4EC2">
        <w:rPr>
          <w:rFonts w:ascii="Sylfaen" w:hAnsi="Sylfaen"/>
        </w:rPr>
        <w:t>12</w:t>
      </w:r>
      <w:r w:rsidR="00A01A29">
        <w:rPr>
          <w:rFonts w:ascii="Sylfaen" w:hAnsi="Sylfaen"/>
        </w:rPr>
        <w:t>;</w:t>
      </w:r>
    </w:p>
    <w:p w:rsidR="003E1D76" w:rsidRPr="00EC4EC2" w:rsidRDefault="003E1D76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r w:rsidRPr="00EC4EC2">
        <w:rPr>
          <w:rFonts w:ascii="Sylfaen" w:hAnsi="Sylfaen" w:cs="Sylfaen"/>
        </w:rPr>
        <w:t>სამუშაო</w:t>
      </w:r>
      <w:proofErr w:type="spellEnd"/>
      <w:r w:rsidRPr="00EC4EC2">
        <w:rPr>
          <w:rFonts w:ascii="Sylfaen" w:hAnsi="Sylfaen" w:cs="Sylfaen"/>
          <w:lang w:val="ka-GE"/>
        </w:rPr>
        <w:t xml:space="preserve"> </w:t>
      </w:r>
      <w:proofErr w:type="spellStart"/>
      <w:r w:rsidRPr="00EC4EC2">
        <w:rPr>
          <w:rFonts w:ascii="Sylfaen" w:hAnsi="Sylfaen" w:cs="Sylfaen"/>
        </w:rPr>
        <w:t>ადგილი</w:t>
      </w:r>
      <w:proofErr w:type="spellEnd"/>
      <w:r w:rsidRPr="00EC4EC2">
        <w:rPr>
          <w:rFonts w:ascii="Sylfaen" w:hAnsi="Sylfaen"/>
        </w:rPr>
        <w:t xml:space="preserve"> (</w:t>
      </w:r>
      <w:r w:rsidRPr="00EC4EC2">
        <w:rPr>
          <w:rFonts w:ascii="Sylfaen" w:hAnsi="Sylfaen"/>
          <w:lang w:val="ka-GE"/>
        </w:rPr>
        <w:t>№</w:t>
      </w:r>
      <w:r w:rsidRPr="00EC4EC2">
        <w:rPr>
          <w:rFonts w:ascii="Sylfaen" w:hAnsi="Sylfaen"/>
        </w:rPr>
        <w:t>1</w:t>
      </w:r>
      <w:r w:rsidR="00EC5D9D">
        <w:rPr>
          <w:rFonts w:ascii="Sylfaen" w:hAnsi="Sylfaen"/>
          <w:lang w:val="ka-GE"/>
        </w:rPr>
        <w:t>1</w:t>
      </w:r>
      <w:r w:rsidRPr="00EC4EC2">
        <w:rPr>
          <w:rFonts w:ascii="Sylfaen" w:hAnsi="Sylfaen"/>
        </w:rPr>
        <w:t xml:space="preserve">, </w:t>
      </w:r>
      <w:proofErr w:type="spellStart"/>
      <w:r w:rsidRPr="00EC4EC2">
        <w:rPr>
          <w:rFonts w:ascii="Sylfaen" w:hAnsi="Sylfaen" w:cs="Sylfaen"/>
        </w:rPr>
        <w:t>დახრილი</w:t>
      </w:r>
      <w:proofErr w:type="spellEnd"/>
      <w:r w:rsidRPr="00EC4EC2">
        <w:rPr>
          <w:rFonts w:ascii="Sylfaen" w:hAnsi="Sylfaen"/>
        </w:rPr>
        <w:t>)</w:t>
      </w:r>
      <w:r w:rsidRPr="00EC4EC2">
        <w:rPr>
          <w:rFonts w:ascii="Sylfaen" w:hAnsi="Sylfaen"/>
          <w:lang w:val="ka-GE"/>
        </w:rPr>
        <w:t>;</w:t>
      </w:r>
    </w:p>
    <w:p w:rsidR="003E1D76" w:rsidRPr="00763AC4" w:rsidRDefault="003E1D76" w:rsidP="003B08EC">
      <w:pPr>
        <w:pStyle w:val="ListParagraph"/>
        <w:spacing w:after="0" w:line="360" w:lineRule="auto"/>
        <w:ind w:left="0"/>
        <w:jc w:val="both"/>
        <w:rPr>
          <w:rFonts w:ascii="Sylfaen" w:hAnsi="Sylfaen"/>
        </w:rPr>
      </w:pPr>
      <w:r w:rsidRPr="00763AC4">
        <w:rPr>
          <w:rFonts w:ascii="Sylfaen" w:hAnsi="Sylfaen" w:cs="Sylfaen"/>
          <w:lang w:val="ka-GE"/>
        </w:rPr>
        <w:t>თანაავტორების</w:t>
      </w:r>
      <w:r w:rsidRPr="00763AC4">
        <w:rPr>
          <w:rFonts w:ascii="Sylfaen" w:hAnsi="Sylfaen"/>
          <w:lang w:val="ka-GE"/>
        </w:rPr>
        <w:t xml:space="preserve"> სხვადასხვა სამუშაო ადგილი მიეთითოს </w:t>
      </w:r>
      <w:r w:rsidR="00512D05">
        <w:rPr>
          <w:rFonts w:ascii="Sylfaen" w:hAnsi="Sylfaen"/>
          <w:lang w:val="ka-GE"/>
        </w:rPr>
        <w:t>ციფრებით</w:t>
      </w:r>
      <w:r w:rsidRPr="00763AC4">
        <w:rPr>
          <w:rFonts w:ascii="Sylfaen" w:hAnsi="Sylfaen"/>
          <w:lang w:val="ka-GE"/>
        </w:rPr>
        <w:t xml:space="preserve"> (იხ. მაგალითი)</w:t>
      </w:r>
      <w:r w:rsidRPr="00763AC4">
        <w:rPr>
          <w:rFonts w:ascii="Sylfaen" w:hAnsi="Sylfaen"/>
        </w:rPr>
        <w:t>;</w:t>
      </w:r>
    </w:p>
    <w:p w:rsidR="003E1D76" w:rsidRPr="000E194C" w:rsidRDefault="003E1D76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r w:rsidRPr="000E194C">
        <w:rPr>
          <w:rFonts w:ascii="Sylfaen" w:hAnsi="Sylfaen" w:cs="Sylfaen"/>
        </w:rPr>
        <w:t>ძირითადი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ტექსტი</w:t>
      </w:r>
      <w:proofErr w:type="spellEnd"/>
      <w:r w:rsidR="00EC5D9D">
        <w:rPr>
          <w:rFonts w:ascii="Sylfaen" w:hAnsi="Sylfaen"/>
          <w:lang w:val="ka-GE"/>
        </w:rPr>
        <w:t xml:space="preserve"> - </w:t>
      </w:r>
      <w:r w:rsidR="00EC5D9D" w:rsidRPr="000E194C">
        <w:rPr>
          <w:rFonts w:ascii="Sylfaen" w:hAnsi="Sylfaen"/>
        </w:rPr>
        <w:t>A4</w:t>
      </w:r>
      <w:r w:rsidR="00EC5D9D">
        <w:rPr>
          <w:rFonts w:ascii="Sylfaen" w:hAnsi="Sylfaen"/>
        </w:rPr>
        <w:t xml:space="preserve"> </w:t>
      </w:r>
      <w:proofErr w:type="spellStart"/>
      <w:r w:rsidR="00EC5D9D" w:rsidRPr="000E194C">
        <w:rPr>
          <w:rFonts w:ascii="Sylfaen" w:hAnsi="Sylfaen" w:cs="Sylfaen"/>
        </w:rPr>
        <w:t>ფორმატზე</w:t>
      </w:r>
      <w:proofErr w:type="spellEnd"/>
      <w:r w:rsidR="00EC5D9D" w:rsidRPr="000E194C">
        <w:rPr>
          <w:rFonts w:ascii="Sylfaen" w:hAnsi="Sylfaen"/>
        </w:rPr>
        <w:t xml:space="preserve">, </w:t>
      </w:r>
      <w:r>
        <w:rPr>
          <w:rFonts w:ascii="Sylfaen" w:hAnsi="Sylfaen" w:cs="Sylfaen"/>
        </w:rPr>
        <w:t xml:space="preserve">Times New Roman, </w:t>
      </w:r>
      <w:r w:rsidRPr="000E194C">
        <w:rPr>
          <w:rFonts w:ascii="Sylfaen" w:hAnsi="Sylfaen"/>
          <w:lang w:val="ka-GE"/>
        </w:rPr>
        <w:t>№</w:t>
      </w:r>
      <w:r w:rsidRPr="000E194C">
        <w:rPr>
          <w:rFonts w:ascii="Sylfaen" w:hAnsi="Sylfaen"/>
        </w:rPr>
        <w:t xml:space="preserve">12, </w:t>
      </w:r>
      <w:proofErr w:type="spellStart"/>
      <w:r w:rsidRPr="000E194C">
        <w:rPr>
          <w:rFonts w:ascii="Sylfaen" w:hAnsi="Sylfaen" w:cs="Sylfaen"/>
        </w:rPr>
        <w:t>ერთი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ინტერვალით</w:t>
      </w:r>
      <w:proofErr w:type="spellEnd"/>
      <w:r w:rsidRPr="000E194C">
        <w:rPr>
          <w:rFonts w:ascii="Sylfaen" w:hAnsi="Sylfaen"/>
        </w:rPr>
        <w:t xml:space="preserve">, </w:t>
      </w:r>
      <w:proofErr w:type="spellStart"/>
      <w:r w:rsidRPr="000E194C">
        <w:rPr>
          <w:rFonts w:ascii="Sylfaen" w:hAnsi="Sylfaen" w:cs="Sylfaen"/>
        </w:rPr>
        <w:t>აბზაცი</w:t>
      </w:r>
      <w:proofErr w:type="spellEnd"/>
      <w:r w:rsidRPr="000E194C">
        <w:rPr>
          <w:rFonts w:ascii="Sylfaen" w:hAnsi="Sylfaen"/>
        </w:rPr>
        <w:t xml:space="preserve"> 10 </w:t>
      </w:r>
      <w:proofErr w:type="spellStart"/>
      <w:r w:rsidRPr="000E194C">
        <w:rPr>
          <w:rFonts w:ascii="Sylfaen" w:hAnsi="Sylfaen" w:cs="Sylfaen"/>
        </w:rPr>
        <w:t>მმ</w:t>
      </w:r>
      <w:proofErr w:type="spellEnd"/>
      <w:r w:rsidR="00EC5D9D">
        <w:rPr>
          <w:rFonts w:ascii="Sylfaen" w:hAnsi="Sylfaen"/>
          <w:lang w:val="ka-GE"/>
        </w:rPr>
        <w:t>,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არეები</w:t>
      </w:r>
      <w:proofErr w:type="spellEnd"/>
      <w:r w:rsidRPr="000E194C">
        <w:rPr>
          <w:rFonts w:ascii="Sylfaen" w:hAnsi="Sylfaen"/>
        </w:rPr>
        <w:t xml:space="preserve">: </w:t>
      </w:r>
      <w:proofErr w:type="spellStart"/>
      <w:r w:rsidRPr="000E194C">
        <w:rPr>
          <w:rFonts w:ascii="Sylfaen" w:hAnsi="Sylfaen" w:cs="Sylfaen"/>
        </w:rPr>
        <w:t>ზედა</w:t>
      </w:r>
      <w:proofErr w:type="spellEnd"/>
      <w:r w:rsidRPr="000E194C">
        <w:rPr>
          <w:rFonts w:ascii="Sylfaen" w:hAnsi="Sylfaen"/>
        </w:rPr>
        <w:t xml:space="preserve"> - 20 </w:t>
      </w:r>
      <w:proofErr w:type="spellStart"/>
      <w:r w:rsidRPr="000E194C">
        <w:rPr>
          <w:rFonts w:ascii="Sylfaen" w:hAnsi="Sylfaen" w:cs="Sylfaen"/>
        </w:rPr>
        <w:t>მმ</w:t>
      </w:r>
      <w:proofErr w:type="spellEnd"/>
      <w:r w:rsidRPr="000E194C">
        <w:rPr>
          <w:rFonts w:ascii="Sylfaen" w:hAnsi="Sylfaen"/>
        </w:rPr>
        <w:t xml:space="preserve">, </w:t>
      </w:r>
      <w:proofErr w:type="spellStart"/>
      <w:r w:rsidRPr="000E194C">
        <w:rPr>
          <w:rFonts w:ascii="Sylfaen" w:hAnsi="Sylfaen" w:cs="Sylfaen"/>
        </w:rPr>
        <w:t>ქვედა</w:t>
      </w:r>
      <w:proofErr w:type="spellEnd"/>
      <w:r w:rsidRPr="000E194C">
        <w:rPr>
          <w:rFonts w:ascii="Sylfaen" w:hAnsi="Sylfaen"/>
        </w:rPr>
        <w:t xml:space="preserve"> – 25 </w:t>
      </w:r>
      <w:proofErr w:type="spellStart"/>
      <w:r w:rsidRPr="000E194C">
        <w:rPr>
          <w:rFonts w:ascii="Sylfaen" w:hAnsi="Sylfaen" w:cs="Sylfaen"/>
        </w:rPr>
        <w:t>მმ</w:t>
      </w:r>
      <w:proofErr w:type="spellEnd"/>
      <w:r w:rsidRPr="000E194C">
        <w:rPr>
          <w:rFonts w:ascii="Sylfaen" w:hAnsi="Sylfaen"/>
        </w:rPr>
        <w:t xml:space="preserve">, </w:t>
      </w:r>
      <w:proofErr w:type="spellStart"/>
      <w:r w:rsidRPr="000E194C">
        <w:rPr>
          <w:rFonts w:ascii="Sylfaen" w:hAnsi="Sylfaen" w:cs="Sylfaen"/>
        </w:rPr>
        <w:t>მარცხენა</w:t>
      </w:r>
      <w:proofErr w:type="spellEnd"/>
      <w:r w:rsidR="0048344A">
        <w:rPr>
          <w:rFonts w:ascii="Sylfaen" w:hAnsi="Sylfaen"/>
        </w:rPr>
        <w:t xml:space="preserve"> </w:t>
      </w:r>
      <w:r w:rsidR="0048344A">
        <w:rPr>
          <w:rFonts w:ascii="Sylfaen" w:hAnsi="Sylfaen"/>
          <w:lang w:val="ka-GE"/>
        </w:rPr>
        <w:t xml:space="preserve">და </w:t>
      </w:r>
      <w:proofErr w:type="spellStart"/>
      <w:r w:rsidRPr="000E194C">
        <w:rPr>
          <w:rFonts w:ascii="Sylfaen" w:hAnsi="Sylfaen" w:cs="Sylfaen"/>
        </w:rPr>
        <w:t>მარჯვენა</w:t>
      </w:r>
      <w:proofErr w:type="spellEnd"/>
      <w:r w:rsidRPr="000E194C">
        <w:rPr>
          <w:rFonts w:ascii="Sylfaen" w:hAnsi="Sylfaen"/>
        </w:rPr>
        <w:t xml:space="preserve"> – 20 </w:t>
      </w:r>
      <w:proofErr w:type="spellStart"/>
      <w:r w:rsidRPr="000E194C">
        <w:rPr>
          <w:rFonts w:ascii="Sylfaen" w:hAnsi="Sylfaen" w:cs="Sylfaen"/>
        </w:rPr>
        <w:t>მმ</w:t>
      </w:r>
      <w:proofErr w:type="spellEnd"/>
      <w:r w:rsidRPr="000E194C">
        <w:rPr>
          <w:rFonts w:ascii="Sylfaen" w:hAnsi="Sylfaen"/>
        </w:rPr>
        <w:t>;</w:t>
      </w:r>
    </w:p>
    <w:p w:rsidR="003E1D76" w:rsidRPr="000E194C" w:rsidRDefault="00EC5D9D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r>
        <w:rPr>
          <w:rFonts w:ascii="Sylfaen" w:hAnsi="Sylfaen" w:cs="Sylfaen"/>
        </w:rPr>
        <w:t>ცხრილ</w:t>
      </w:r>
      <w:r w:rsidR="003E1D76" w:rsidRPr="000E194C">
        <w:rPr>
          <w:rFonts w:ascii="Sylfaen" w:hAnsi="Sylfaen" w:cs="Sylfaen"/>
        </w:rPr>
        <w:t>ი</w:t>
      </w:r>
      <w:proofErr w:type="spellEnd"/>
      <w:r w:rsidR="003E1D76" w:rsidRPr="000E194C">
        <w:rPr>
          <w:rFonts w:ascii="Sylfaen" w:hAnsi="Sylfaen"/>
        </w:rPr>
        <w:t xml:space="preserve"> –</w:t>
      </w:r>
      <w:r>
        <w:rPr>
          <w:rFonts w:ascii="Sylfaen" w:hAnsi="Sylfaen"/>
          <w:lang w:val="ka-GE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ნომერი</w:t>
      </w:r>
      <w:proofErr w:type="spellEnd"/>
      <w:r w:rsidR="003E1D76" w:rsidRPr="000E194C">
        <w:rPr>
          <w:rFonts w:ascii="Sylfaen" w:hAnsi="Sylfaen"/>
        </w:rPr>
        <w:t xml:space="preserve"> </w:t>
      </w:r>
      <w:r w:rsidR="009631D1">
        <w:rPr>
          <w:rFonts w:ascii="Sylfaen" w:hAnsi="Sylfaen"/>
          <w:lang w:val="ka-GE"/>
        </w:rPr>
        <w:t xml:space="preserve">მიეთითოს </w:t>
      </w:r>
      <w:proofErr w:type="spellStart"/>
      <w:r w:rsidR="003E1D76" w:rsidRPr="000E194C">
        <w:rPr>
          <w:rFonts w:ascii="Sylfaen" w:hAnsi="Sylfaen" w:cs="Sylfaen"/>
        </w:rPr>
        <w:t>ზედა</w:t>
      </w:r>
      <w:proofErr w:type="spellEnd"/>
      <w:r w:rsidR="003E1D76" w:rsidRPr="000E194C">
        <w:rPr>
          <w:rFonts w:ascii="Sylfaen" w:hAnsi="Sylfaen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მარჯვენა</w:t>
      </w:r>
      <w:proofErr w:type="spellEnd"/>
      <w:r w:rsidR="003E1D76" w:rsidRPr="000E194C">
        <w:rPr>
          <w:rFonts w:ascii="Sylfaen" w:hAnsi="Sylfaen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კუთხეში</w:t>
      </w:r>
      <w:proofErr w:type="spellEnd"/>
      <w:r w:rsidR="003E1D76" w:rsidRPr="000E194C">
        <w:rPr>
          <w:rFonts w:ascii="Sylfaen" w:hAnsi="Sylfaen"/>
        </w:rPr>
        <w:t xml:space="preserve">, </w:t>
      </w:r>
      <w:proofErr w:type="spellStart"/>
      <w:r w:rsidR="003E1D76" w:rsidRPr="000E194C">
        <w:rPr>
          <w:rFonts w:ascii="Sylfaen" w:hAnsi="Sylfaen" w:cs="Sylfaen"/>
        </w:rPr>
        <w:t>სათაური</w:t>
      </w:r>
      <w:proofErr w:type="spellEnd"/>
      <w:r w:rsidR="003E1D76" w:rsidRPr="000E194C">
        <w:rPr>
          <w:rFonts w:ascii="Sylfaen" w:hAnsi="Sylfaen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ცენტრში</w:t>
      </w:r>
      <w:proofErr w:type="spellEnd"/>
      <w:r w:rsidR="003E1D76" w:rsidRPr="000E194C">
        <w:rPr>
          <w:rFonts w:ascii="Sylfaen" w:hAnsi="Sylfaen"/>
        </w:rPr>
        <w:t xml:space="preserve"> (</w:t>
      </w:r>
      <w:r w:rsidR="003E1D76" w:rsidRPr="000E194C">
        <w:rPr>
          <w:rFonts w:ascii="Sylfaen" w:hAnsi="Sylfaen"/>
          <w:lang w:val="ka-GE"/>
        </w:rPr>
        <w:t>№</w:t>
      </w:r>
      <w:r w:rsidR="003E1D76" w:rsidRPr="000E194C">
        <w:rPr>
          <w:rFonts w:ascii="Sylfaen" w:hAnsi="Sylfaen"/>
        </w:rPr>
        <w:t>1</w:t>
      </w:r>
      <w:r>
        <w:rPr>
          <w:rFonts w:ascii="Sylfaen" w:hAnsi="Sylfaen"/>
          <w:lang w:val="ka-GE"/>
        </w:rPr>
        <w:t>1</w:t>
      </w:r>
      <w:r w:rsidR="003E1D76" w:rsidRPr="000E194C">
        <w:rPr>
          <w:rFonts w:ascii="Sylfaen" w:hAnsi="Sylfaen"/>
        </w:rPr>
        <w:t>)</w:t>
      </w:r>
      <w:r w:rsidR="009631D1">
        <w:rPr>
          <w:rFonts w:ascii="Sylfaen" w:hAnsi="Sylfaen"/>
          <w:lang w:val="ka-GE"/>
        </w:rPr>
        <w:t xml:space="preserve"> მუქი</w:t>
      </w:r>
      <w:r w:rsidR="003E1D76" w:rsidRPr="000E194C">
        <w:rPr>
          <w:rFonts w:ascii="Sylfaen" w:hAnsi="Sylfaen"/>
        </w:rPr>
        <w:t xml:space="preserve">, </w:t>
      </w:r>
      <w:proofErr w:type="spellStart"/>
      <w:r w:rsidR="003E1D76" w:rsidRPr="000E194C">
        <w:rPr>
          <w:rFonts w:ascii="Sylfaen" w:hAnsi="Sylfaen" w:cs="Sylfaen"/>
        </w:rPr>
        <w:t>ინტერვალი</w:t>
      </w:r>
      <w:proofErr w:type="spellEnd"/>
      <w:r w:rsidR="003E1D76" w:rsidRPr="000E194C">
        <w:rPr>
          <w:rFonts w:ascii="Sylfaen" w:hAnsi="Sylfaen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ცხრილამდე</w:t>
      </w:r>
      <w:proofErr w:type="spellEnd"/>
      <w:r w:rsidR="003E1D76" w:rsidRPr="000E194C">
        <w:rPr>
          <w:rFonts w:ascii="Sylfaen" w:hAnsi="Sylfaen"/>
        </w:rPr>
        <w:t xml:space="preserve"> 10 </w:t>
      </w:r>
      <w:proofErr w:type="spellStart"/>
      <w:r w:rsidR="003E1D76" w:rsidRPr="000E194C">
        <w:rPr>
          <w:rFonts w:ascii="Sylfaen" w:hAnsi="Sylfaen" w:cs="Sylfaen"/>
        </w:rPr>
        <w:t>მმ</w:t>
      </w:r>
      <w:proofErr w:type="spellEnd"/>
      <w:r w:rsidR="003E1D76">
        <w:rPr>
          <w:rFonts w:ascii="Sylfaen" w:hAnsi="Sylfaen" w:cs="Sylfaen"/>
          <w:lang w:val="ka-GE"/>
        </w:rPr>
        <w:t xml:space="preserve">, </w:t>
      </w:r>
      <w:r w:rsidR="003E1D76" w:rsidRPr="000E194C">
        <w:rPr>
          <w:rFonts w:ascii="Sylfaen" w:hAnsi="Sylfaen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ცხრილში</w:t>
      </w:r>
      <w:proofErr w:type="spellEnd"/>
      <w:r w:rsidR="003E1D76" w:rsidRPr="000E194C">
        <w:rPr>
          <w:rFonts w:ascii="Sylfaen" w:hAnsi="Sylfaen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შრიფტის</w:t>
      </w:r>
      <w:proofErr w:type="spellEnd"/>
      <w:r w:rsidR="003E1D76" w:rsidRPr="000E194C">
        <w:rPr>
          <w:rFonts w:ascii="Sylfaen" w:hAnsi="Sylfaen"/>
        </w:rPr>
        <w:t xml:space="preserve"> </w:t>
      </w:r>
      <w:proofErr w:type="spellStart"/>
      <w:r w:rsidR="003E1D76" w:rsidRPr="000E194C">
        <w:rPr>
          <w:rFonts w:ascii="Sylfaen" w:hAnsi="Sylfaen" w:cs="Sylfaen"/>
        </w:rPr>
        <w:t>ზომა</w:t>
      </w:r>
      <w:proofErr w:type="spellEnd"/>
      <w:r>
        <w:rPr>
          <w:rFonts w:ascii="Sylfaen" w:hAnsi="Sylfaen" w:cs="Sylfaen"/>
          <w:lang w:val="ka-GE"/>
        </w:rPr>
        <w:t xml:space="preserve"> 10-</w:t>
      </w:r>
      <w:r w:rsidR="003E1D76" w:rsidRPr="000E194C">
        <w:rPr>
          <w:rFonts w:ascii="Sylfaen" w:hAnsi="Sylfaen"/>
        </w:rPr>
        <w:t xml:space="preserve">11 </w:t>
      </w:r>
      <w:proofErr w:type="spellStart"/>
      <w:r w:rsidR="003E1D76" w:rsidRPr="000E194C">
        <w:rPr>
          <w:rFonts w:ascii="Sylfaen" w:hAnsi="Sylfaen" w:cs="Sylfaen"/>
        </w:rPr>
        <w:t>მმ</w:t>
      </w:r>
      <w:proofErr w:type="spellEnd"/>
      <w:r w:rsidR="00A01A29">
        <w:rPr>
          <w:rFonts w:ascii="Sylfaen" w:hAnsi="Sylfaen"/>
        </w:rPr>
        <w:t>;</w:t>
      </w:r>
    </w:p>
    <w:p w:rsidR="003E1D76" w:rsidRPr="000E194C" w:rsidRDefault="003E1D76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r w:rsidRPr="000E194C">
        <w:rPr>
          <w:rFonts w:ascii="Sylfaen" w:hAnsi="Sylfaen" w:cs="Sylfaen"/>
        </w:rPr>
        <w:t>ნახაზების</w:t>
      </w:r>
      <w:proofErr w:type="spellEnd"/>
      <w:r w:rsidRPr="000E194C">
        <w:rPr>
          <w:rFonts w:ascii="Sylfaen" w:hAnsi="Sylfaen"/>
        </w:rPr>
        <w:t xml:space="preserve">, </w:t>
      </w:r>
      <w:proofErr w:type="spellStart"/>
      <w:r w:rsidRPr="000E194C">
        <w:rPr>
          <w:rFonts w:ascii="Sylfaen" w:hAnsi="Sylfaen" w:cs="Sylfaen"/>
        </w:rPr>
        <w:t>ფოტოების</w:t>
      </w:r>
      <w:proofErr w:type="spellEnd"/>
      <w:r w:rsidR="0048344A">
        <w:rPr>
          <w:rFonts w:ascii="Sylfaen" w:hAnsi="Sylfaen" w:cs="Sylfaen"/>
          <w:lang w:val="ka-GE"/>
        </w:rPr>
        <w:t>ა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და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ა</w:t>
      </w:r>
      <w:r w:rsidRPr="000E194C">
        <w:rPr>
          <w:rFonts w:ascii="Sylfaen" w:hAnsi="Sylfaen"/>
        </w:rPr>
        <w:t>.</w:t>
      </w:r>
      <w:r w:rsidRPr="000E194C">
        <w:rPr>
          <w:rFonts w:ascii="Sylfaen" w:hAnsi="Sylfaen" w:cs="Sylfaen"/>
        </w:rPr>
        <w:t>შ</w:t>
      </w:r>
      <w:proofErr w:type="spellEnd"/>
      <w:r w:rsidRPr="000E194C">
        <w:rPr>
          <w:rFonts w:ascii="Sylfaen" w:hAnsi="Sylfaen"/>
        </w:rPr>
        <w:t xml:space="preserve">. </w:t>
      </w:r>
      <w:proofErr w:type="spellStart"/>
      <w:r w:rsidRPr="000E194C">
        <w:rPr>
          <w:rFonts w:ascii="Sylfaen" w:hAnsi="Sylfaen" w:cs="Sylfaen"/>
        </w:rPr>
        <w:t>ქვეწარწერები</w:t>
      </w:r>
      <w:proofErr w:type="spellEnd"/>
      <w:r w:rsidRPr="000E194C">
        <w:rPr>
          <w:rFonts w:ascii="Sylfaen" w:hAnsi="Sylfaen"/>
        </w:rPr>
        <w:t xml:space="preserve"> </w:t>
      </w:r>
      <w:r w:rsidRPr="000E194C">
        <w:rPr>
          <w:rFonts w:ascii="Sylfaen" w:hAnsi="Sylfaen"/>
          <w:lang w:val="ka-GE"/>
        </w:rPr>
        <w:t>№</w:t>
      </w:r>
      <w:r w:rsidRPr="000E194C">
        <w:rPr>
          <w:rFonts w:ascii="Sylfaen" w:hAnsi="Sylfaen"/>
        </w:rPr>
        <w:t xml:space="preserve">11 </w:t>
      </w:r>
      <w:r>
        <w:rPr>
          <w:rFonts w:ascii="Sylfaen" w:hAnsi="Sylfaen"/>
          <w:lang w:val="ka-GE"/>
        </w:rPr>
        <w:t xml:space="preserve"> და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ტექსტში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მიეთითოს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ფრჩხილებში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სათანადო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ადგილას</w:t>
      </w:r>
      <w:proofErr w:type="spellEnd"/>
      <w:r w:rsidRPr="000E194C">
        <w:rPr>
          <w:rFonts w:ascii="Sylfaen" w:hAnsi="Sylfaen"/>
        </w:rPr>
        <w:t xml:space="preserve">, </w:t>
      </w:r>
      <w:proofErr w:type="spellStart"/>
      <w:r w:rsidRPr="000E194C">
        <w:rPr>
          <w:rFonts w:ascii="Sylfaen" w:hAnsi="Sylfaen" w:cs="Sylfaen"/>
        </w:rPr>
        <w:t>მაგ</w:t>
      </w:r>
      <w:proofErr w:type="spellEnd"/>
      <w:r w:rsidRPr="000E194C">
        <w:rPr>
          <w:rFonts w:ascii="Sylfaen" w:hAnsi="Sylfaen"/>
        </w:rPr>
        <w:t>.:</w:t>
      </w:r>
      <w:r>
        <w:rPr>
          <w:rFonts w:ascii="Sylfaen" w:hAnsi="Sylfaen"/>
        </w:rPr>
        <w:t xml:space="preserve"> </w:t>
      </w:r>
      <w:r w:rsidRPr="000E194C">
        <w:rPr>
          <w:rFonts w:ascii="Sylfaen" w:hAnsi="Sylfaen"/>
        </w:rPr>
        <w:t>(F</w:t>
      </w:r>
      <w:r>
        <w:rPr>
          <w:rFonts w:ascii="Sylfaen" w:hAnsi="Sylfaen" w:cs="Sylfaen"/>
        </w:rPr>
        <w:t>ig</w:t>
      </w:r>
      <w:r w:rsidRPr="000E194C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  <w:r w:rsidRPr="000E194C">
        <w:rPr>
          <w:rFonts w:ascii="Sylfaen" w:hAnsi="Sylfaen"/>
        </w:rPr>
        <w:t xml:space="preserve">1); </w:t>
      </w:r>
    </w:p>
    <w:p w:rsidR="003E1D76" w:rsidRPr="000E194C" w:rsidRDefault="003E1D76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r w:rsidRPr="000E194C">
        <w:rPr>
          <w:rFonts w:ascii="Sylfaen" w:hAnsi="Sylfaen" w:cs="Sylfaen"/>
        </w:rPr>
        <w:t>უხარისხო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გრაფიკული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და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ფოტომასალა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არ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მიიღება</w:t>
      </w:r>
      <w:proofErr w:type="spellEnd"/>
      <w:r w:rsidRPr="000E194C">
        <w:rPr>
          <w:rFonts w:ascii="Sylfaen" w:hAnsi="Sylfaen"/>
        </w:rPr>
        <w:t>;</w:t>
      </w:r>
    </w:p>
    <w:p w:rsidR="001510FB" w:rsidRPr="001510FB" w:rsidRDefault="003E1D76" w:rsidP="003B08EC">
      <w:pPr>
        <w:pStyle w:val="ListParagraph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Sylfaen" w:hAnsi="Sylfaen"/>
        </w:rPr>
      </w:pPr>
      <w:proofErr w:type="spellStart"/>
      <w:proofErr w:type="gramStart"/>
      <w:r w:rsidRPr="000E194C">
        <w:rPr>
          <w:rFonts w:ascii="Sylfaen" w:hAnsi="Sylfaen" w:cs="Sylfaen"/>
        </w:rPr>
        <w:t>დამოწმებული</w:t>
      </w:r>
      <w:proofErr w:type="spellEnd"/>
      <w:proofErr w:type="gram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ლიტერატურის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სია</w:t>
      </w:r>
      <w:proofErr w:type="spellEnd"/>
      <w:r w:rsidR="00512D05">
        <w:rPr>
          <w:rFonts w:ascii="Sylfaen" w:hAnsi="Sylfaen" w:cs="Sylfaen"/>
          <w:lang w:val="ka-GE"/>
        </w:rPr>
        <w:t xml:space="preserve"> (მაქსიმუმ 5)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უნდა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დალაგდეს</w:t>
      </w:r>
      <w:proofErr w:type="spellEnd"/>
      <w:r w:rsidRPr="000E194C">
        <w:rPr>
          <w:rFonts w:ascii="Sylfaen" w:hAnsi="Sylfaen"/>
        </w:rPr>
        <w:t xml:space="preserve"> </w:t>
      </w:r>
      <w:r w:rsidR="006D4579" w:rsidRPr="00EA7B03">
        <w:rPr>
          <w:rFonts w:ascii="Sylfaen" w:hAnsi="Sylfaen"/>
          <w:lang w:val="ka-GE"/>
        </w:rPr>
        <w:t>ციტირების</w:t>
      </w:r>
      <w:r w:rsidR="006D4579">
        <w:rPr>
          <w:rFonts w:ascii="Sylfaen" w:hAnsi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რიგითობის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მიხედვით</w:t>
      </w:r>
      <w:proofErr w:type="spellEnd"/>
      <w:r w:rsidR="002330AB">
        <w:rPr>
          <w:rFonts w:ascii="Sylfaen" w:hAnsi="Sylfaen"/>
        </w:rPr>
        <w:t xml:space="preserve">, </w:t>
      </w:r>
      <w:r w:rsidR="002330AB">
        <w:rPr>
          <w:rFonts w:ascii="Sylfaen" w:hAnsi="Sylfaen"/>
          <w:lang w:val="ka-GE"/>
        </w:rPr>
        <w:t xml:space="preserve">შრიფტი </w:t>
      </w:r>
      <w:r w:rsidR="002330AB" w:rsidRPr="000E194C">
        <w:rPr>
          <w:rFonts w:ascii="Sylfaen" w:hAnsi="Sylfaen"/>
          <w:lang w:val="ka-GE"/>
        </w:rPr>
        <w:t>№</w:t>
      </w:r>
      <w:r w:rsidR="002330AB">
        <w:rPr>
          <w:rFonts w:ascii="Sylfaen" w:hAnsi="Sylfaen"/>
        </w:rPr>
        <w:t>11</w:t>
      </w:r>
      <w:r w:rsidR="002330A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ლიტერა</w:t>
      </w:r>
      <w:proofErr w:type="spellEnd"/>
      <w:r w:rsidR="007E34E2">
        <w:rPr>
          <w:rFonts w:ascii="Sylfaen" w:hAnsi="Sylfaen" w:cs="Sylfaen"/>
          <w:lang w:val="ka-GE"/>
        </w:rPr>
        <w:softHyphen/>
      </w:r>
      <w:proofErr w:type="spellStart"/>
      <w:r w:rsidRPr="000E194C">
        <w:rPr>
          <w:rFonts w:ascii="Sylfaen" w:hAnsi="Sylfaen" w:cs="Sylfaen"/>
        </w:rPr>
        <w:t>ტუ</w:t>
      </w:r>
      <w:proofErr w:type="spellEnd"/>
      <w:r w:rsidR="007E34E2">
        <w:rPr>
          <w:rFonts w:ascii="Sylfaen" w:hAnsi="Sylfaen" w:cs="Sylfaen"/>
          <w:lang w:val="ka-GE"/>
        </w:rPr>
        <w:softHyphen/>
      </w:r>
      <w:proofErr w:type="spellStart"/>
      <w:r w:rsidRPr="000E194C">
        <w:rPr>
          <w:rFonts w:ascii="Sylfaen" w:hAnsi="Sylfaen" w:cs="Sylfaen"/>
        </w:rPr>
        <w:t>რა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წარმოდგენილი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უნდა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იყოს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მხოლოდ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ინგლისურად</w:t>
      </w:r>
      <w:proofErr w:type="spellEnd"/>
      <w:r w:rsidRPr="000E194C">
        <w:rPr>
          <w:rFonts w:ascii="Sylfaen" w:hAnsi="Sylfaen"/>
        </w:rPr>
        <w:t xml:space="preserve">, </w:t>
      </w:r>
      <w:proofErr w:type="spellStart"/>
      <w:r w:rsidR="001510FB">
        <w:rPr>
          <w:rFonts w:ascii="Sylfaen" w:hAnsi="Sylfaen" w:cs="Sylfaen"/>
        </w:rPr>
        <w:t>დედ</w:t>
      </w:r>
      <w:r w:rsidRPr="000E194C">
        <w:rPr>
          <w:rFonts w:ascii="Sylfaen" w:hAnsi="Sylfaen" w:cs="Sylfaen"/>
        </w:rPr>
        <w:t>ნის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ენის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მითითებით</w:t>
      </w:r>
      <w:proofErr w:type="spell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მაგ</w:t>
      </w:r>
      <w:proofErr w:type="spellEnd"/>
      <w:r w:rsidRPr="000E194C">
        <w:rPr>
          <w:rFonts w:ascii="Sylfaen" w:hAnsi="Sylfaen"/>
        </w:rPr>
        <w:t xml:space="preserve">.: </w:t>
      </w:r>
      <w:r w:rsidRPr="00D805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in Russian </w:t>
      </w:r>
      <w:proofErr w:type="spellStart"/>
      <w:r w:rsidRPr="00D8057D">
        <w:rPr>
          <w:rFonts w:ascii="Times New Roman" w:hAnsi="Sylfaen" w:cs="Times New Roman"/>
        </w:rPr>
        <w:t>ან</w:t>
      </w:r>
      <w:proofErr w:type="spellEnd"/>
      <w:r w:rsidRPr="00D8057D">
        <w:rPr>
          <w:rFonts w:ascii="Times New Roman" w:hAnsi="Times New Roman" w:cs="Times New Roman"/>
        </w:rPr>
        <w:t xml:space="preserve"> </w:t>
      </w:r>
      <w:r>
        <w:rPr>
          <w:rFonts w:ascii="Times New Roman" w:hAnsi="Sylfaen" w:cs="Times New Roman"/>
        </w:rPr>
        <w:t>in Georgian</w:t>
      </w:r>
      <w:r w:rsidR="006D4579">
        <w:rPr>
          <w:rFonts w:ascii="Times New Roman" w:hAnsi="Times New Roman" w:cs="Times New Roman"/>
        </w:rPr>
        <w:t>)</w:t>
      </w:r>
      <w:r w:rsidR="006D4579">
        <w:rPr>
          <w:rFonts w:ascii="Sylfaen" w:hAnsi="Sylfaen" w:cs="Times New Roman"/>
          <w:lang w:val="ka-GE"/>
        </w:rPr>
        <w:t xml:space="preserve"> იხ. მაგალითი.</w:t>
      </w:r>
    </w:p>
    <w:p w:rsidR="003E1D76" w:rsidRPr="001510FB" w:rsidRDefault="001510FB" w:rsidP="003B08EC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3E1D76" w:rsidRPr="001510FB">
        <w:rPr>
          <w:rFonts w:ascii="Sylfaen" w:hAnsi="Sylfaen"/>
        </w:rPr>
        <w:t xml:space="preserve"> </w:t>
      </w:r>
      <w:proofErr w:type="spellStart"/>
      <w:proofErr w:type="gramStart"/>
      <w:r w:rsidR="003E1D76" w:rsidRPr="001510FB">
        <w:rPr>
          <w:rFonts w:ascii="Sylfaen" w:hAnsi="Sylfaen" w:cs="Sylfaen"/>
        </w:rPr>
        <w:t>ლიტერატურა</w:t>
      </w:r>
      <w:proofErr w:type="spellEnd"/>
      <w:proofErr w:type="gramEnd"/>
      <w:r w:rsidR="003E1D76" w:rsidRPr="001510FB">
        <w:rPr>
          <w:rFonts w:ascii="Sylfaen" w:hAnsi="Sylfaen"/>
        </w:rPr>
        <w:t xml:space="preserve"> </w:t>
      </w:r>
      <w:proofErr w:type="spellStart"/>
      <w:r w:rsidR="003E1D76" w:rsidRPr="001510FB">
        <w:rPr>
          <w:rFonts w:ascii="Sylfaen" w:hAnsi="Sylfaen" w:cs="Sylfaen"/>
        </w:rPr>
        <w:t>ტექსტში</w:t>
      </w:r>
      <w:proofErr w:type="spellEnd"/>
      <w:r w:rsidR="003E1D76" w:rsidRPr="001510FB">
        <w:rPr>
          <w:rFonts w:ascii="Sylfaen" w:hAnsi="Sylfaen"/>
        </w:rPr>
        <w:t xml:space="preserve"> </w:t>
      </w:r>
      <w:proofErr w:type="spellStart"/>
      <w:r w:rsidR="003E1D76" w:rsidRPr="001510FB">
        <w:rPr>
          <w:rFonts w:ascii="Sylfaen" w:hAnsi="Sylfaen" w:cs="Sylfaen"/>
        </w:rPr>
        <w:t>აღნიშნული</w:t>
      </w:r>
      <w:proofErr w:type="spellEnd"/>
      <w:r w:rsidR="003E1D76" w:rsidRPr="001510FB">
        <w:rPr>
          <w:rFonts w:ascii="Sylfaen" w:hAnsi="Sylfaen"/>
        </w:rPr>
        <w:t xml:space="preserve"> </w:t>
      </w:r>
      <w:proofErr w:type="spellStart"/>
      <w:r w:rsidR="003E1D76" w:rsidRPr="001510FB">
        <w:rPr>
          <w:rFonts w:ascii="Sylfaen" w:hAnsi="Sylfaen" w:cs="Sylfaen"/>
        </w:rPr>
        <w:t>უნდა</w:t>
      </w:r>
      <w:proofErr w:type="spellEnd"/>
      <w:r w:rsidR="003E1D76" w:rsidRPr="001510FB">
        <w:rPr>
          <w:rFonts w:ascii="Sylfaen" w:hAnsi="Sylfaen"/>
        </w:rPr>
        <w:t xml:space="preserve"> </w:t>
      </w:r>
      <w:proofErr w:type="spellStart"/>
      <w:r w:rsidR="003E1D76" w:rsidRPr="001510FB">
        <w:rPr>
          <w:rFonts w:ascii="Sylfaen" w:hAnsi="Sylfaen" w:cs="Sylfaen"/>
        </w:rPr>
        <w:t>იყოს</w:t>
      </w:r>
      <w:proofErr w:type="spellEnd"/>
      <w:r w:rsidR="003E1D76" w:rsidRPr="001510FB">
        <w:rPr>
          <w:rFonts w:ascii="Sylfaen" w:hAnsi="Sylfaen"/>
        </w:rPr>
        <w:t xml:space="preserve"> </w:t>
      </w:r>
      <w:proofErr w:type="spellStart"/>
      <w:r w:rsidR="003E1D76" w:rsidRPr="001510FB">
        <w:rPr>
          <w:rFonts w:ascii="Sylfaen" w:hAnsi="Sylfaen" w:cs="Sylfaen"/>
        </w:rPr>
        <w:t>კვადრატულ</w:t>
      </w:r>
      <w:proofErr w:type="spellEnd"/>
      <w:r w:rsidR="003E1D76" w:rsidRPr="001510FB">
        <w:rPr>
          <w:rFonts w:ascii="Sylfaen" w:hAnsi="Sylfaen"/>
        </w:rPr>
        <w:t xml:space="preserve"> </w:t>
      </w:r>
      <w:proofErr w:type="spellStart"/>
      <w:r w:rsidR="003E1D76" w:rsidRPr="001510FB">
        <w:rPr>
          <w:rFonts w:ascii="Sylfaen" w:hAnsi="Sylfaen" w:cs="Sylfaen"/>
        </w:rPr>
        <w:t>ფრჩხილში</w:t>
      </w:r>
      <w:proofErr w:type="spellEnd"/>
      <w:r w:rsidR="006D4579" w:rsidRPr="001510FB">
        <w:rPr>
          <w:rFonts w:ascii="Sylfaen" w:hAnsi="Sylfaen"/>
        </w:rPr>
        <w:t xml:space="preserve"> </w:t>
      </w:r>
      <w:r w:rsidR="006D4579" w:rsidRPr="001510FB">
        <w:rPr>
          <w:rFonts w:ascii="Sylfaen" w:hAnsi="Sylfaen"/>
          <w:lang w:val="ka-GE"/>
        </w:rPr>
        <w:t xml:space="preserve"> </w:t>
      </w:r>
      <w:r w:rsidR="00660965" w:rsidRPr="001510FB">
        <w:rPr>
          <w:rFonts w:ascii="Sylfaen" w:hAnsi="Sylfaen"/>
        </w:rPr>
        <w:t>[1].</w:t>
      </w:r>
    </w:p>
    <w:p w:rsidR="003E1D76" w:rsidRPr="000E194C" w:rsidRDefault="003E1D76" w:rsidP="003B08EC">
      <w:pPr>
        <w:spacing w:after="0" w:line="360" w:lineRule="auto"/>
        <w:jc w:val="both"/>
        <w:rPr>
          <w:rFonts w:ascii="Sylfaen" w:hAnsi="Sylfaen"/>
        </w:rPr>
      </w:pPr>
      <w:r w:rsidRPr="000E194C">
        <w:rPr>
          <w:rFonts w:ascii="Sylfaen" w:hAnsi="Sylfaen"/>
        </w:rPr>
        <w:t xml:space="preserve">4 </w:t>
      </w:r>
      <w:proofErr w:type="gramStart"/>
      <w:r>
        <w:rPr>
          <w:rFonts w:ascii="Sylfaen" w:hAnsi="Sylfaen"/>
        </w:rPr>
        <w:t xml:space="preserve">- 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თითოეულ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ავტორს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შეუძლია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არაუმეტეს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ორი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თეზისის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6D4579">
        <w:rPr>
          <w:rFonts w:ascii="Sylfaen" w:hAnsi="Sylfaen" w:cs="Sylfaen"/>
        </w:rPr>
        <w:t>წარ</w:t>
      </w:r>
      <w:r w:rsidRPr="000E194C">
        <w:rPr>
          <w:rFonts w:ascii="Sylfaen" w:hAnsi="Sylfaen" w:cs="Sylfaen"/>
        </w:rPr>
        <w:t>დგენა</w:t>
      </w:r>
      <w:proofErr w:type="spellEnd"/>
      <w:r w:rsidRPr="000E194C">
        <w:rPr>
          <w:rFonts w:ascii="Sylfaen" w:hAnsi="Sylfaen"/>
        </w:rPr>
        <w:t xml:space="preserve">. </w:t>
      </w:r>
    </w:p>
    <w:p w:rsidR="003E1D76" w:rsidRDefault="003E1D76" w:rsidP="003B08EC">
      <w:pPr>
        <w:spacing w:after="0" w:line="360" w:lineRule="auto"/>
        <w:jc w:val="both"/>
        <w:rPr>
          <w:rFonts w:ascii="Sylfaen" w:hAnsi="Sylfaen"/>
        </w:rPr>
      </w:pPr>
      <w:r w:rsidRPr="000E194C">
        <w:rPr>
          <w:rFonts w:ascii="Sylfaen" w:hAnsi="Sylfaen"/>
        </w:rPr>
        <w:t xml:space="preserve">5 </w:t>
      </w:r>
      <w:r>
        <w:rPr>
          <w:rFonts w:ascii="Sylfaen" w:hAnsi="Sylfaen"/>
        </w:rPr>
        <w:t xml:space="preserve">- </w:t>
      </w:r>
      <w:proofErr w:type="spellStart"/>
      <w:proofErr w:type="gramStart"/>
      <w:r w:rsidRPr="000E194C">
        <w:rPr>
          <w:rFonts w:ascii="Sylfaen" w:hAnsi="Sylfaen" w:cs="Sylfaen"/>
        </w:rPr>
        <w:t>თეზისები</w:t>
      </w:r>
      <w:proofErr w:type="spellEnd"/>
      <w:proofErr w:type="gramEnd"/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მიიღება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ელ. ფოსტაზე</w:t>
      </w:r>
      <w:r>
        <w:rPr>
          <w:rFonts w:ascii="Sylfaen" w:hAnsi="Sylfaen" w:cs="Sylfaen"/>
        </w:rPr>
        <w:t xml:space="preserve"> </w:t>
      </w:r>
      <w:r w:rsidRPr="000E194C">
        <w:rPr>
          <w:rFonts w:ascii="Sylfaen" w:hAnsi="Sylfaen"/>
        </w:rPr>
        <w:t>–</w:t>
      </w:r>
      <w:r>
        <w:rPr>
          <w:rFonts w:ascii="Sylfaen" w:hAnsi="Sylfaen"/>
          <w:lang w:val="ka-GE"/>
        </w:rPr>
        <w:t xml:space="preserve"> </w:t>
      </w:r>
      <w:hyperlink r:id="rId8" w:history="1">
        <w:r w:rsidRPr="000D23D0">
          <w:rPr>
            <w:rStyle w:val="Hyperlink"/>
            <w:rFonts w:ascii="Sylfaen" w:hAnsi="Sylfaen"/>
          </w:rPr>
          <w:t>msgeorgia.2012@gmail.com</w:t>
        </w:r>
      </w:hyperlink>
      <w:r>
        <w:rPr>
          <w:rFonts w:ascii="Sylfaen" w:hAnsi="Sylfaen"/>
        </w:rPr>
        <w:t xml:space="preserve"> </w:t>
      </w:r>
    </w:p>
    <w:p w:rsidR="003E1D76" w:rsidRPr="000E194C" w:rsidRDefault="003E1D76" w:rsidP="003B08EC">
      <w:pPr>
        <w:spacing w:after="0" w:line="360" w:lineRule="auto"/>
        <w:jc w:val="both"/>
        <w:rPr>
          <w:rFonts w:ascii="Sylfaen" w:hAnsi="Sylfaen"/>
        </w:rPr>
      </w:pPr>
      <w:r w:rsidRPr="000E194C">
        <w:rPr>
          <w:rFonts w:ascii="Sylfaen" w:hAnsi="Sylfaen"/>
        </w:rPr>
        <w:t xml:space="preserve">6 </w:t>
      </w:r>
      <w:proofErr w:type="gramStart"/>
      <w:r>
        <w:rPr>
          <w:rFonts w:ascii="Sylfaen" w:hAnsi="Sylfaen"/>
        </w:rPr>
        <w:t xml:space="preserve">- 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თეზისების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წარდგენის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ბოლო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0E194C">
        <w:rPr>
          <w:rFonts w:ascii="Sylfaen" w:hAnsi="Sylfaen"/>
        </w:rPr>
        <w:t xml:space="preserve"> </w:t>
      </w:r>
      <w:proofErr w:type="spellStart"/>
      <w:r w:rsidRPr="000E194C">
        <w:rPr>
          <w:rFonts w:ascii="Sylfaen" w:hAnsi="Sylfaen" w:cs="Sylfaen"/>
        </w:rPr>
        <w:t>ვადაა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8405C8">
        <w:rPr>
          <w:rFonts w:ascii="Sylfaen" w:hAnsi="Sylfaen"/>
        </w:rPr>
        <w:t>201</w:t>
      </w:r>
      <w:r w:rsidR="008405C8">
        <w:rPr>
          <w:rFonts w:ascii="Sylfaen" w:hAnsi="Sylfaen"/>
          <w:lang w:val="ka-GE"/>
        </w:rPr>
        <w:t>7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EB56D6">
        <w:rPr>
          <w:rFonts w:ascii="Sylfaen" w:hAnsi="Sylfaen"/>
          <w:lang w:val="ka-GE"/>
        </w:rPr>
        <w:t>10 აპრილი</w:t>
      </w:r>
      <w:r w:rsidRPr="000E194C">
        <w:rPr>
          <w:rFonts w:ascii="Sylfaen" w:hAnsi="Sylfaen"/>
        </w:rPr>
        <w:t>.</w:t>
      </w:r>
    </w:p>
    <w:p w:rsidR="003E1D76" w:rsidRPr="000E194C" w:rsidRDefault="003E1D76" w:rsidP="003B08EC">
      <w:pPr>
        <w:spacing w:after="0" w:line="360" w:lineRule="auto"/>
        <w:jc w:val="both"/>
        <w:rPr>
          <w:rFonts w:ascii="Sylfaen" w:hAnsi="Sylfaen"/>
        </w:rPr>
      </w:pPr>
      <w:r w:rsidRPr="000E194C">
        <w:rPr>
          <w:rFonts w:ascii="Sylfaen" w:hAnsi="Sylfaen"/>
        </w:rPr>
        <w:t>7</w:t>
      </w:r>
      <w:r>
        <w:rPr>
          <w:rFonts w:ascii="Sylfaen" w:hAnsi="Sylfaen"/>
        </w:rPr>
        <w:t xml:space="preserve"> - </w:t>
      </w:r>
      <w:proofErr w:type="spellStart"/>
      <w:proofErr w:type="gramStart"/>
      <w:r w:rsidRPr="000E194C">
        <w:rPr>
          <w:rFonts w:ascii="Sylfaen" w:hAnsi="Sylfaen" w:cs="Sylfaen"/>
        </w:rPr>
        <w:t>ნაშრომი</w:t>
      </w:r>
      <w:proofErr w:type="spellEnd"/>
      <w:proofErr w:type="gramEnd"/>
      <w:r w:rsidRPr="000E194C">
        <w:rPr>
          <w:rFonts w:ascii="Sylfaen" w:hAnsi="Sylfaen"/>
        </w:rPr>
        <w:t xml:space="preserve">, </w:t>
      </w:r>
      <w:proofErr w:type="spellStart"/>
      <w:r w:rsidRPr="000E194C">
        <w:rPr>
          <w:rFonts w:ascii="Sylfaen" w:hAnsi="Sylfaen" w:cs="Sylfaen"/>
        </w:rPr>
        <w:t>რომელიც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მოთხოვნის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მიხედვით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იქნება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გაფორმებული</w:t>
      </w:r>
      <w:proofErr w:type="spellEnd"/>
      <w:r w:rsidRPr="000E194C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0E194C">
        <w:rPr>
          <w:rFonts w:ascii="Sylfaen" w:hAnsi="Sylfaen" w:cs="Sylfaen"/>
        </w:rPr>
        <w:t>მიიღება</w:t>
      </w:r>
      <w:proofErr w:type="spellEnd"/>
      <w:r w:rsidRPr="000E194C">
        <w:rPr>
          <w:rFonts w:ascii="Sylfaen" w:hAnsi="Sylfaen"/>
        </w:rPr>
        <w:t>.</w:t>
      </w:r>
    </w:p>
    <w:p w:rsidR="00660965" w:rsidRPr="00660965" w:rsidRDefault="003E1D76" w:rsidP="003B08EC">
      <w:pPr>
        <w:tabs>
          <w:tab w:val="left" w:pos="3749"/>
        </w:tabs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8 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 xml:space="preserve"> კონფერენციაში მონაწილეობის (თეზისის დაბეჭდვის) საფასური შეადგენს: მინერალოგიური საზოგადოების წევრთათვის</w:t>
      </w:r>
      <w:r w:rsidR="008405C8">
        <w:rPr>
          <w:rFonts w:ascii="Sylfaen" w:hAnsi="Sylfaen" w:cs="Sylfaen"/>
          <w:lang w:val="ka-GE"/>
        </w:rPr>
        <w:t xml:space="preserve"> 15</w:t>
      </w:r>
      <w:r>
        <w:rPr>
          <w:rFonts w:ascii="Sylfaen" w:hAnsi="Sylfaen" w:cs="Sylfaen"/>
          <w:lang w:val="ka-GE"/>
        </w:rPr>
        <w:t xml:space="preserve"> ლარს, სხვა მონაწილეთათვის</w:t>
      </w:r>
      <w:r w:rsidR="008405C8">
        <w:rPr>
          <w:rFonts w:ascii="Sylfaen" w:hAnsi="Sylfaen" w:cs="Sylfaen"/>
          <w:lang w:val="ka-GE"/>
        </w:rPr>
        <w:t xml:space="preserve"> 25</w:t>
      </w:r>
      <w:r>
        <w:rPr>
          <w:rFonts w:ascii="Sylfaen" w:hAnsi="Sylfaen" w:cs="Sylfaen"/>
          <w:lang w:val="ka-GE"/>
        </w:rPr>
        <w:t xml:space="preserve"> ლარს.</w:t>
      </w:r>
      <w:r w:rsidR="00660965">
        <w:rPr>
          <w:rFonts w:ascii="Sylfaen" w:hAnsi="Sylfaen" w:cs="Sylfaen"/>
          <w:lang w:val="ka-GE"/>
        </w:rPr>
        <w:t xml:space="preserve"> </w:t>
      </w:r>
      <w:r w:rsidR="00660965" w:rsidRPr="00660965">
        <w:rPr>
          <w:rFonts w:ascii="Sylfaen" w:hAnsi="Sylfaen"/>
          <w:lang w:val="ka-GE"/>
        </w:rPr>
        <w:t>თანხის გადახდის ბოლო ვადაა</w:t>
      </w:r>
      <w:r w:rsidR="007E34E2">
        <w:rPr>
          <w:rFonts w:ascii="Sylfaen" w:hAnsi="Sylfaen"/>
          <w:lang w:val="ka-GE"/>
        </w:rPr>
        <w:t xml:space="preserve"> </w:t>
      </w:r>
      <w:r w:rsidR="008405C8">
        <w:rPr>
          <w:rFonts w:ascii="Sylfaen" w:hAnsi="Sylfaen"/>
          <w:lang w:val="ka-GE"/>
        </w:rPr>
        <w:t>2017</w:t>
      </w:r>
      <w:r w:rsidR="006A46F4">
        <w:rPr>
          <w:rFonts w:ascii="Sylfaen" w:hAnsi="Sylfaen"/>
          <w:lang w:val="ka-GE"/>
        </w:rPr>
        <w:t xml:space="preserve"> წლის </w:t>
      </w:r>
      <w:r w:rsidR="00660965" w:rsidRPr="00660965">
        <w:rPr>
          <w:rFonts w:ascii="Sylfaen" w:hAnsi="Sylfaen"/>
          <w:lang w:val="ka-GE"/>
        </w:rPr>
        <w:t>15 აპრილი.</w:t>
      </w:r>
      <w:r w:rsidR="006A46F4">
        <w:rPr>
          <w:rFonts w:ascii="Sylfaen" w:hAnsi="Sylfaen"/>
          <w:lang w:val="ka-GE"/>
        </w:rPr>
        <w:t xml:space="preserve"> </w:t>
      </w:r>
      <w:r w:rsidR="001510FB">
        <w:rPr>
          <w:rFonts w:ascii="Sylfaen" w:hAnsi="Sylfaen"/>
          <w:lang w:val="ka-GE"/>
        </w:rPr>
        <w:t xml:space="preserve">კონფერენციაში მონაწილეობის საფასურის გადასახდელად </w:t>
      </w:r>
      <w:r w:rsidR="001510FB" w:rsidRPr="00660965">
        <w:rPr>
          <w:rFonts w:ascii="Sylfaen" w:hAnsi="Sylfaen"/>
          <w:lang w:val="ka-GE"/>
        </w:rPr>
        <w:t>მონაწილეებს</w:t>
      </w:r>
      <w:r w:rsidR="001510FB">
        <w:rPr>
          <w:rFonts w:ascii="Sylfaen" w:hAnsi="Sylfaen"/>
          <w:lang w:val="ka-GE"/>
        </w:rPr>
        <w:t xml:space="preserve"> </w:t>
      </w:r>
      <w:r w:rsidR="00660965" w:rsidRPr="00660965">
        <w:rPr>
          <w:rFonts w:ascii="Sylfaen" w:hAnsi="Sylfaen"/>
          <w:lang w:val="ka-GE"/>
        </w:rPr>
        <w:t xml:space="preserve">საბანკო რეკვიზიტები </w:t>
      </w:r>
      <w:r w:rsidR="00660965">
        <w:rPr>
          <w:rFonts w:ascii="Sylfaen" w:hAnsi="Sylfaen"/>
          <w:lang w:val="ka-GE"/>
        </w:rPr>
        <w:t xml:space="preserve"> </w:t>
      </w:r>
      <w:r w:rsidR="001510FB">
        <w:rPr>
          <w:rFonts w:ascii="Sylfaen" w:hAnsi="Sylfaen"/>
          <w:lang w:val="ka-GE"/>
        </w:rPr>
        <w:t>გადაეგზავნება</w:t>
      </w:r>
      <w:r w:rsidR="00660965" w:rsidRPr="00660965">
        <w:rPr>
          <w:rFonts w:ascii="Sylfaen" w:hAnsi="Sylfaen"/>
          <w:lang w:val="ka-GE"/>
        </w:rPr>
        <w:t xml:space="preserve"> განაცხადების განხილვის შემდეგ. </w:t>
      </w:r>
    </w:p>
    <w:p w:rsidR="007E34E2" w:rsidRDefault="007E34E2" w:rsidP="003B08EC">
      <w:pPr>
        <w:tabs>
          <w:tab w:val="left" w:pos="3749"/>
        </w:tabs>
        <w:spacing w:after="0"/>
        <w:jc w:val="right"/>
        <w:rPr>
          <w:rFonts w:ascii="Sylfaen" w:hAnsi="Sylfaen"/>
          <w:lang w:val="ka-GE"/>
        </w:rPr>
      </w:pPr>
    </w:p>
    <w:p w:rsidR="007E34E2" w:rsidRDefault="007E34E2" w:rsidP="003B08EC">
      <w:pPr>
        <w:tabs>
          <w:tab w:val="left" w:pos="3749"/>
        </w:tabs>
        <w:spacing w:after="0"/>
        <w:jc w:val="right"/>
        <w:rPr>
          <w:rFonts w:ascii="Sylfaen" w:hAnsi="Sylfaen"/>
          <w:lang w:val="ka-GE"/>
        </w:rPr>
      </w:pPr>
    </w:p>
    <w:p w:rsidR="00660965" w:rsidRPr="007E34E2" w:rsidRDefault="00BA254B" w:rsidP="003B08EC">
      <w:pPr>
        <w:tabs>
          <w:tab w:val="left" w:pos="3749"/>
        </w:tabs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რედკოლეგია</w:t>
      </w:r>
    </w:p>
    <w:p w:rsidR="007E34E2" w:rsidRDefault="007E34E2" w:rsidP="003B08EC">
      <w:pPr>
        <w:spacing w:after="0" w:line="240" w:lineRule="auto"/>
        <w:rPr>
          <w:rFonts w:ascii="Sylfaen" w:hAnsi="Sylfaen" w:cs="Sylfaen"/>
          <w:lang w:val="ka-GE"/>
        </w:rPr>
      </w:pPr>
    </w:p>
    <w:p w:rsidR="00A672BB" w:rsidRDefault="00A672BB" w:rsidP="003B08EC">
      <w:pPr>
        <w:spacing w:after="0" w:line="240" w:lineRule="auto"/>
        <w:rPr>
          <w:rFonts w:ascii="Sylfaen" w:hAnsi="Sylfaen" w:cs="Sylfaen"/>
          <w:lang w:val="ka-GE"/>
        </w:rPr>
      </w:pPr>
    </w:p>
    <w:p w:rsidR="003E1D76" w:rsidRDefault="003E1D76" w:rsidP="003B08EC">
      <w:pPr>
        <w:spacing w:after="0" w:line="240" w:lineRule="auto"/>
        <w:rPr>
          <w:rFonts w:ascii="Sylfaen" w:hAnsi="Sylfaen"/>
        </w:rPr>
      </w:pPr>
      <w:proofErr w:type="spellStart"/>
      <w:proofErr w:type="gramStart"/>
      <w:r w:rsidRPr="000E194C">
        <w:rPr>
          <w:rFonts w:ascii="Sylfaen" w:hAnsi="Sylfaen" w:cs="Sylfaen"/>
        </w:rPr>
        <w:lastRenderedPageBreak/>
        <w:t>მაგალითი</w:t>
      </w:r>
      <w:proofErr w:type="spellEnd"/>
      <w:proofErr w:type="gramEnd"/>
      <w:r w:rsidRPr="000E194C">
        <w:rPr>
          <w:rFonts w:ascii="Sylfaen" w:hAnsi="Sylfaen"/>
        </w:rPr>
        <w:t>:</w:t>
      </w:r>
    </w:p>
    <w:p w:rsidR="003E1D76" w:rsidRDefault="003E1D76" w:rsidP="003B08EC">
      <w:pPr>
        <w:spacing w:after="0" w:line="240" w:lineRule="auto"/>
        <w:rPr>
          <w:rFonts w:ascii="Sylfaen" w:hAnsi="Sylfaen"/>
        </w:rPr>
      </w:pPr>
    </w:p>
    <w:p w:rsidR="003E1D76" w:rsidRDefault="003E1D76" w:rsidP="003B08EC">
      <w:pPr>
        <w:shd w:val="clear" w:color="auto" w:fill="FFFFFF"/>
        <w:spacing w:after="0" w:line="240" w:lineRule="auto"/>
        <w:ind w:hanging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62">
        <w:rPr>
          <w:rFonts w:ascii="Times New Roman" w:hAnsi="Times New Roman" w:cs="Times New Roman"/>
          <w:b/>
          <w:sz w:val="24"/>
          <w:szCs w:val="24"/>
        </w:rPr>
        <w:t xml:space="preserve">MINERALOGICAL FEATURES OF CHALCEDONY-AGATE </w:t>
      </w:r>
      <w:r>
        <w:rPr>
          <w:rFonts w:ascii="Times New Roman" w:hAnsi="Times New Roman" w:cs="Times New Roman"/>
          <w:b/>
          <w:sz w:val="24"/>
          <w:szCs w:val="24"/>
        </w:rPr>
        <w:t>FROM</w:t>
      </w:r>
      <w:r w:rsidRPr="00097E62">
        <w:rPr>
          <w:rFonts w:ascii="Times New Roman" w:hAnsi="Times New Roman" w:cs="Times New Roman"/>
          <w:b/>
          <w:sz w:val="24"/>
          <w:szCs w:val="24"/>
        </w:rPr>
        <w:t xml:space="preserve"> AKHALTSIKHE FIELD</w:t>
      </w:r>
    </w:p>
    <w:p w:rsidR="003E1D76" w:rsidRPr="00097E62" w:rsidRDefault="003E1D76" w:rsidP="003B08EC">
      <w:pPr>
        <w:shd w:val="clear" w:color="auto" w:fill="FFFFFF"/>
        <w:spacing w:after="0" w:line="240" w:lineRule="auto"/>
        <w:ind w:hanging="17"/>
        <w:jc w:val="both"/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3E1D76" w:rsidRPr="004A3712" w:rsidRDefault="003E1D76" w:rsidP="003B08EC">
      <w:pPr>
        <w:shd w:val="clear" w:color="auto" w:fill="FFFFFF"/>
        <w:spacing w:after="0" w:line="240" w:lineRule="auto"/>
        <w:ind w:hanging="17"/>
        <w:jc w:val="center"/>
        <w:rPr>
          <w:rFonts w:ascii="Times New Roman" w:hAnsi="Times New Roman" w:cs="Times New Roman"/>
          <w:sz w:val="24"/>
          <w:szCs w:val="24"/>
          <w:lang w:val="ka-GE"/>
        </w:rPr>
      </w:pPr>
      <w:r w:rsidRPr="004A3712">
        <w:rPr>
          <w:rFonts w:ascii="Times New Roman" w:hAnsi="Times New Roman" w:cs="Times New Roman"/>
        </w:rPr>
        <w:t>N</w:t>
      </w:r>
      <w:r w:rsidRPr="004A3712">
        <w:rPr>
          <w:rFonts w:ascii="Times New Roman" w:hAnsi="Times New Roman" w:cs="Times New Roman"/>
          <w:sz w:val="24"/>
          <w:szCs w:val="24"/>
        </w:rPr>
        <w:t xml:space="preserve">. POPORADZE, O. SESKURIA, </w:t>
      </w:r>
      <w:r w:rsidR="00512D05">
        <w:rPr>
          <w:rFonts w:ascii="Sylfaen" w:hAnsi="Sylfaen" w:cs="Times New Roman"/>
          <w:vertAlign w:val="superscript"/>
          <w:lang w:val="ka-GE"/>
        </w:rPr>
        <w:t>1</w:t>
      </w:r>
      <w:r w:rsidRPr="004A3712">
        <w:rPr>
          <w:rFonts w:ascii="Times New Roman" w:hAnsi="Times New Roman" w:cs="Times New Roman"/>
          <w:sz w:val="24"/>
          <w:szCs w:val="24"/>
        </w:rPr>
        <w:t>K. GABARASHVILI</w:t>
      </w:r>
    </w:p>
    <w:p w:rsidR="003E1D76" w:rsidRPr="00EA7B03" w:rsidRDefault="003E1D76" w:rsidP="003B0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A7B03">
        <w:rPr>
          <w:rFonts w:ascii="Times New Roman" w:hAnsi="Times New Roman" w:cs="Times New Roman"/>
          <w:i/>
        </w:rPr>
        <w:t>Georgian Technical University, Tbilisi, Georgia</w:t>
      </w:r>
    </w:p>
    <w:p w:rsidR="003E1D76" w:rsidRPr="00EA7B03" w:rsidRDefault="00512D05" w:rsidP="003B08EC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 w:cs="Times New Roman"/>
          <w:b/>
        </w:rPr>
      </w:pPr>
      <w:r w:rsidRPr="00EA7B03">
        <w:rPr>
          <w:rFonts w:ascii="Sylfaen" w:hAnsi="Sylfaen" w:cs="Times New Roman"/>
          <w:b/>
          <w:i/>
          <w:vertAlign w:val="superscript"/>
          <w:lang w:val="ka-GE"/>
        </w:rPr>
        <w:t>1</w:t>
      </w:r>
      <w:r w:rsidR="003E1D76" w:rsidRPr="00EA7B03">
        <w:rPr>
          <w:rFonts w:ascii="Times New Roman" w:hAnsi="Times New Roman" w:cs="Times New Roman"/>
          <w:i/>
        </w:rPr>
        <w:t xml:space="preserve">A. </w:t>
      </w:r>
      <w:proofErr w:type="spellStart"/>
      <w:r w:rsidR="003E1D76" w:rsidRPr="00EA7B03">
        <w:rPr>
          <w:rFonts w:ascii="Times New Roman" w:hAnsi="Times New Roman" w:cs="Times New Roman"/>
          <w:i/>
        </w:rPr>
        <w:t>Janelidze</w:t>
      </w:r>
      <w:proofErr w:type="spellEnd"/>
      <w:r w:rsidR="003E1D76" w:rsidRPr="00EA7B03">
        <w:rPr>
          <w:rFonts w:ascii="Times New Roman" w:hAnsi="Times New Roman" w:cs="Times New Roman"/>
          <w:i/>
        </w:rPr>
        <w:t xml:space="preserve"> Institute of Geology of Tbilisi State University, Tbilisi, Georgia</w:t>
      </w:r>
    </w:p>
    <w:p w:rsidR="003E1D76" w:rsidRDefault="003E1D76" w:rsidP="003B08EC">
      <w:pPr>
        <w:spacing w:after="0" w:line="240" w:lineRule="auto"/>
        <w:ind w:firstLine="567"/>
        <w:jc w:val="both"/>
        <w:rPr>
          <w:rFonts w:ascii="Sylfaen" w:hAnsi="Sylfaen"/>
        </w:rPr>
      </w:pPr>
    </w:p>
    <w:p w:rsidR="003E1D76" w:rsidRPr="00FC404A" w:rsidRDefault="003E1D76" w:rsidP="003B08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4A">
        <w:rPr>
          <w:rFonts w:ascii="Times New Roman" w:hAnsi="Times New Roman" w:cs="Times New Roman"/>
          <w:sz w:val="24"/>
          <w:szCs w:val="24"/>
        </w:rPr>
        <w:t xml:space="preserve">According to the data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FC404A">
        <w:rPr>
          <w:rFonts w:ascii="Times New Roman" w:hAnsi="Times New Roman" w:cs="Times New Roman"/>
          <w:sz w:val="24"/>
          <w:szCs w:val="24"/>
        </w:rPr>
        <w:t xml:space="preserve">researches of the chalcedony-agate samples from the </w:t>
      </w:r>
      <w:proofErr w:type="spellStart"/>
      <w:r w:rsidRPr="00FC404A">
        <w:rPr>
          <w:rFonts w:ascii="Times New Roman" w:hAnsi="Times New Roman" w:cs="Times New Roman"/>
          <w:sz w:val="24"/>
          <w:szCs w:val="24"/>
        </w:rPr>
        <w:t>Akhaltsikhe</w:t>
      </w:r>
      <w:proofErr w:type="spellEnd"/>
      <w:r w:rsidRPr="00FC404A">
        <w:rPr>
          <w:rFonts w:ascii="Times New Roman" w:hAnsi="Times New Roman" w:cs="Times New Roman"/>
          <w:sz w:val="24"/>
          <w:szCs w:val="24"/>
        </w:rPr>
        <w:t xml:space="preserve"> deposit carried out by optical-microscopic, X-ray phase, and X-ray fluorescence methods and the data existing in technical literature, it has been concluded that certain geode layers, often characterized by alternation of variously colored bands with concentric-zonal formations, are represented by various phases…….. </w:t>
      </w:r>
    </w:p>
    <w:p w:rsidR="003E1D76" w:rsidRDefault="003E1D76" w:rsidP="003B0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D76" w:rsidRPr="00B25230" w:rsidRDefault="003E1D76" w:rsidP="003B0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230">
        <w:rPr>
          <w:rFonts w:ascii="Times New Roman" w:hAnsi="Times New Roman" w:cs="Times New Roman"/>
          <w:sz w:val="24"/>
          <w:szCs w:val="24"/>
        </w:rPr>
        <w:t>Table 1</w:t>
      </w:r>
    </w:p>
    <w:p w:rsidR="003E1D76" w:rsidRPr="004A3712" w:rsidRDefault="003E1D76" w:rsidP="003B08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Chemical analysis of intrusive composing rocks (</w:t>
      </w:r>
      <w:r w:rsidRPr="004A3712">
        <w:rPr>
          <w:rFonts w:ascii="AcadNusx" w:hAnsi="AcadNusx" w:cs="Times New Roman"/>
          <w:b/>
        </w:rPr>
        <w:t>#</w:t>
      </w:r>
      <w:r>
        <w:rPr>
          <w:rFonts w:ascii="Times New Roman" w:hAnsi="Times New Roman" w:cs="Times New Roman"/>
          <w:b/>
        </w:rPr>
        <w:t>11, bold)</w:t>
      </w:r>
    </w:p>
    <w:p w:rsidR="003E1D76" w:rsidRPr="00097E62" w:rsidRDefault="003E1D76" w:rsidP="003B08EC">
      <w:pPr>
        <w:spacing w:after="0" w:line="240" w:lineRule="auto"/>
        <w:jc w:val="both"/>
        <w:rPr>
          <w:rFonts w:ascii="AcadNusx" w:hAnsi="AcadNusx" w:cs="Times New Roman"/>
          <w:sz w:val="20"/>
          <w:szCs w:val="20"/>
          <w:lang w:val="ka-GE"/>
        </w:rPr>
      </w:pPr>
    </w:p>
    <w:tbl>
      <w:tblPr>
        <w:tblStyle w:val="TableGrid"/>
        <w:tblW w:w="9970" w:type="dxa"/>
        <w:jc w:val="center"/>
        <w:tblLook w:val="01E0"/>
      </w:tblPr>
      <w:tblGrid>
        <w:gridCol w:w="614"/>
        <w:gridCol w:w="709"/>
        <w:gridCol w:w="851"/>
        <w:gridCol w:w="808"/>
        <w:gridCol w:w="893"/>
        <w:gridCol w:w="850"/>
        <w:gridCol w:w="851"/>
        <w:gridCol w:w="708"/>
        <w:gridCol w:w="851"/>
        <w:gridCol w:w="709"/>
        <w:gridCol w:w="708"/>
        <w:gridCol w:w="709"/>
        <w:gridCol w:w="709"/>
      </w:tblGrid>
      <w:tr w:rsidR="003E1D76" w:rsidRPr="004471E5" w:rsidTr="00291F80">
        <w:trPr>
          <w:trHeight w:val="262"/>
          <w:jc w:val="center"/>
        </w:trPr>
        <w:tc>
          <w:tcPr>
            <w:tcW w:w="614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SiO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TiO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Al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71E5">
              <w:rPr>
                <w:rFonts w:ascii="Times New Roman" w:eastAsia="Times New Roman" w:hAnsi="Times New Roman" w:cs="Times New Roman"/>
              </w:rPr>
              <w:t>O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893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Fe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71E5">
              <w:rPr>
                <w:rFonts w:ascii="Times New Roman" w:eastAsia="Times New Roman" w:hAnsi="Times New Roman" w:cs="Times New Roman"/>
              </w:rPr>
              <w:t>O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850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1E5">
              <w:rPr>
                <w:rFonts w:ascii="Times New Roman" w:eastAsia="Times New Roman" w:hAnsi="Times New Roman" w:cs="Times New Roman"/>
              </w:rPr>
              <w:t>FeO</w:t>
            </w:r>
            <w:proofErr w:type="spellEnd"/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1E5">
              <w:rPr>
                <w:rFonts w:ascii="Times New Roman" w:eastAsia="Times New Roman" w:hAnsi="Times New Roman" w:cs="Times New Roman"/>
              </w:rPr>
              <w:t>MnO</w:t>
            </w:r>
            <w:proofErr w:type="spellEnd"/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1E5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71E5">
              <w:rPr>
                <w:rFonts w:ascii="Times New Roman" w:eastAsia="Times New Roman" w:hAnsi="Times New Roman" w:cs="Times New Roman"/>
              </w:rPr>
              <w:t>MgO</w:t>
            </w:r>
            <w:proofErr w:type="spellEnd"/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P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71E5">
              <w:rPr>
                <w:rFonts w:ascii="Times New Roman" w:eastAsia="Times New Roman" w:hAnsi="Times New Roman" w:cs="Times New Roman"/>
              </w:rPr>
              <w:t>O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Na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71E5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K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71E5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4471E5">
              <w:rPr>
                <w:rFonts w:ascii="Times New Roman" w:eastAsia="Times New Roman" w:hAnsi="Times New Roman" w:cs="Times New Roman"/>
              </w:rPr>
              <w:t>H</w:t>
            </w:r>
            <w:r w:rsidRPr="004471E5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4471E5">
              <w:rPr>
                <w:rFonts w:ascii="Times New Roman" w:eastAsia="Times New Roman" w:hAnsi="Times New Roman" w:cs="Times New Roman"/>
              </w:rPr>
              <w:t>O</w:t>
            </w:r>
            <w:r w:rsidRPr="004471E5">
              <w:rPr>
                <w:rFonts w:ascii="Times New Roman" w:eastAsia="Times New Roman" w:hAnsi="Times New Roman" w:cs="Times New Roman"/>
                <w:vertAlign w:val="superscript"/>
              </w:rPr>
              <w:t>+</w:t>
            </w:r>
          </w:p>
        </w:tc>
      </w:tr>
      <w:tr w:rsidR="003E1D76" w:rsidRPr="004471E5" w:rsidTr="00291F80">
        <w:trPr>
          <w:trHeight w:val="262"/>
          <w:jc w:val="center"/>
        </w:trPr>
        <w:tc>
          <w:tcPr>
            <w:tcW w:w="614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D76" w:rsidRPr="004471E5" w:rsidTr="00291F80">
        <w:trPr>
          <w:trHeight w:val="262"/>
          <w:jc w:val="center"/>
        </w:trPr>
        <w:tc>
          <w:tcPr>
            <w:tcW w:w="614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D76" w:rsidRPr="004471E5" w:rsidTr="00291F80">
        <w:trPr>
          <w:trHeight w:val="262"/>
          <w:jc w:val="center"/>
        </w:trPr>
        <w:tc>
          <w:tcPr>
            <w:tcW w:w="614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D76" w:rsidRPr="004471E5" w:rsidTr="00291F80">
        <w:trPr>
          <w:trHeight w:val="262"/>
          <w:jc w:val="center"/>
        </w:trPr>
        <w:tc>
          <w:tcPr>
            <w:tcW w:w="614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1D76" w:rsidRPr="004471E5" w:rsidRDefault="003E1D76" w:rsidP="003B08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1D76" w:rsidRDefault="003E1D76" w:rsidP="003B08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1D76" w:rsidRDefault="003E1D76" w:rsidP="003B08E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3E1D76" w:rsidRPr="00F264DF" w:rsidRDefault="003E1D76" w:rsidP="003B08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1D76" w:rsidRPr="00FC404A" w:rsidRDefault="003E1D76" w:rsidP="003B08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4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E1D76" w:rsidRPr="00EA7B03" w:rsidRDefault="003E1D76" w:rsidP="003B08EC">
      <w:pPr>
        <w:shd w:val="clear" w:color="auto" w:fill="FFFFFF"/>
        <w:spacing w:after="0" w:line="240" w:lineRule="auto"/>
        <w:rPr>
          <w:rFonts w:ascii="Sylfaen" w:hAnsi="Sylfaen"/>
          <w:b/>
          <w:color w:val="FF0000"/>
        </w:rPr>
      </w:pPr>
    </w:p>
    <w:p w:rsidR="003E1D76" w:rsidRPr="00EA7B03" w:rsidRDefault="003E1D76" w:rsidP="003B08EC">
      <w:pPr>
        <w:pStyle w:val="ListParagraph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EA7B03">
        <w:rPr>
          <w:rFonts w:ascii="Times New Roman" w:hAnsi="Times New Roman" w:cs="Times New Roman"/>
        </w:rPr>
        <w:t>Shekriladze</w:t>
      </w:r>
      <w:proofErr w:type="spellEnd"/>
      <w:r w:rsidRPr="00EA7B03">
        <w:rPr>
          <w:rFonts w:ascii="Times New Roman" w:hAnsi="Times New Roman" w:cs="Times New Roman"/>
        </w:rPr>
        <w:t xml:space="preserve"> I., </w:t>
      </w:r>
      <w:proofErr w:type="spellStart"/>
      <w:r w:rsidRPr="00EA7B03">
        <w:rPr>
          <w:rFonts w:ascii="Times New Roman" w:hAnsi="Times New Roman" w:cs="Times New Roman"/>
        </w:rPr>
        <w:t>Poporadze</w:t>
      </w:r>
      <w:proofErr w:type="spellEnd"/>
      <w:r w:rsidRPr="00EA7B03">
        <w:rPr>
          <w:rFonts w:ascii="Times New Roman" w:hAnsi="Times New Roman" w:cs="Times New Roman"/>
        </w:rPr>
        <w:t xml:space="preserve"> N., </w:t>
      </w:r>
      <w:proofErr w:type="spellStart"/>
      <w:r w:rsidRPr="00EA7B03">
        <w:rPr>
          <w:rFonts w:ascii="Times New Roman" w:hAnsi="Times New Roman" w:cs="Times New Roman"/>
        </w:rPr>
        <w:t>Zviadadze</w:t>
      </w:r>
      <w:proofErr w:type="spellEnd"/>
      <w:r w:rsidRPr="00EA7B03">
        <w:rPr>
          <w:rFonts w:ascii="Times New Roman" w:hAnsi="Times New Roman" w:cs="Times New Roman"/>
        </w:rPr>
        <w:t xml:space="preserve"> U. </w:t>
      </w:r>
      <w:proofErr w:type="spellStart"/>
      <w:r w:rsidRPr="00EA7B03">
        <w:rPr>
          <w:rFonts w:ascii="Times New Roman" w:hAnsi="Times New Roman" w:cs="Times New Roman"/>
        </w:rPr>
        <w:t>Shales</w:t>
      </w:r>
      <w:proofErr w:type="spellEnd"/>
      <w:r w:rsidRPr="00EA7B03">
        <w:rPr>
          <w:rFonts w:ascii="Times New Roman" w:hAnsi="Times New Roman" w:cs="Times New Roman"/>
        </w:rPr>
        <w:t xml:space="preserve"> of Georgia: Shale Gas Mining Context. Bulletin of Georg. Natl. Acad.  Sci. vol.7,  №1, 2013, p.p. 69-78;</w:t>
      </w:r>
    </w:p>
    <w:p w:rsidR="003E1D76" w:rsidRPr="00EA7B03" w:rsidRDefault="003E1D76" w:rsidP="003B08E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A7B03">
        <w:rPr>
          <w:rFonts w:ascii="Times New Roman" w:hAnsi="Times New Roman" w:cs="Times New Roman"/>
        </w:rPr>
        <w:t>Topchishvili</w:t>
      </w:r>
      <w:proofErr w:type="spellEnd"/>
      <w:r w:rsidRPr="00EA7B03">
        <w:rPr>
          <w:rFonts w:ascii="Times New Roman" w:hAnsi="Times New Roman" w:cs="Times New Roman"/>
        </w:rPr>
        <w:t xml:space="preserve"> M. </w:t>
      </w:r>
      <w:proofErr w:type="gramStart"/>
      <w:r w:rsidRPr="00EA7B03">
        <w:rPr>
          <w:rFonts w:ascii="Times New Roman" w:hAnsi="Times New Roman" w:cs="Times New Roman"/>
        </w:rPr>
        <w:t>et</w:t>
      </w:r>
      <w:proofErr w:type="gramEnd"/>
      <w:r w:rsidRPr="00EA7B03">
        <w:rPr>
          <w:rFonts w:ascii="Times New Roman" w:hAnsi="Times New Roman" w:cs="Times New Roman"/>
        </w:rPr>
        <w:t xml:space="preserve">. </w:t>
      </w:r>
      <w:proofErr w:type="gramStart"/>
      <w:r w:rsidRPr="00EA7B03">
        <w:rPr>
          <w:rFonts w:ascii="Times New Roman" w:hAnsi="Times New Roman" w:cs="Times New Roman"/>
        </w:rPr>
        <w:t>al</w:t>
      </w:r>
      <w:proofErr w:type="gramEnd"/>
      <w:r w:rsidRPr="00EA7B03">
        <w:rPr>
          <w:rFonts w:ascii="Times New Roman" w:hAnsi="Times New Roman" w:cs="Times New Roman"/>
        </w:rPr>
        <w:t xml:space="preserve">. </w:t>
      </w:r>
      <w:proofErr w:type="spellStart"/>
      <w:r w:rsidRPr="00EA7B03">
        <w:rPr>
          <w:rFonts w:ascii="Times New Roman" w:hAnsi="Times New Roman" w:cs="Times New Roman"/>
        </w:rPr>
        <w:t>Stratigraphy</w:t>
      </w:r>
      <w:proofErr w:type="spellEnd"/>
      <w:r w:rsidRPr="00EA7B03">
        <w:rPr>
          <w:rFonts w:ascii="Times New Roman" w:hAnsi="Times New Roman" w:cs="Times New Roman"/>
        </w:rPr>
        <w:t xml:space="preserve"> of the Jurassic Deposits of Georgia. A. </w:t>
      </w:r>
      <w:proofErr w:type="spellStart"/>
      <w:r w:rsidRPr="00EA7B03">
        <w:rPr>
          <w:rFonts w:ascii="Times New Roman" w:hAnsi="Times New Roman" w:cs="Times New Roman"/>
        </w:rPr>
        <w:t>Janelidze</w:t>
      </w:r>
      <w:proofErr w:type="spellEnd"/>
      <w:r w:rsidRPr="00EA7B03">
        <w:rPr>
          <w:rFonts w:ascii="Times New Roman" w:hAnsi="Times New Roman" w:cs="Times New Roman"/>
        </w:rPr>
        <w:t xml:space="preserve"> Geological Institute. Proceeding. New </w:t>
      </w:r>
      <w:proofErr w:type="spellStart"/>
      <w:r w:rsidRPr="00EA7B03">
        <w:rPr>
          <w:rFonts w:ascii="Times New Roman" w:hAnsi="Times New Roman" w:cs="Times New Roman"/>
        </w:rPr>
        <w:t>seris</w:t>
      </w:r>
      <w:proofErr w:type="spellEnd"/>
      <w:r w:rsidRPr="00EA7B03">
        <w:rPr>
          <w:rFonts w:ascii="Times New Roman" w:hAnsi="Times New Roman" w:cs="Times New Roman"/>
        </w:rPr>
        <w:t xml:space="preserve"> Vol.122, 2006, p. 450  (in Russian);</w:t>
      </w:r>
    </w:p>
    <w:p w:rsidR="003E1D76" w:rsidRPr="00EA7B03" w:rsidRDefault="003E1D76" w:rsidP="003B08E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A7B03">
        <w:rPr>
          <w:rFonts w:ascii="Times New Roman" w:hAnsi="Times New Roman" w:cs="Times New Roman"/>
        </w:rPr>
        <w:t>Benidze</w:t>
      </w:r>
      <w:proofErr w:type="spellEnd"/>
      <w:r w:rsidRPr="00EA7B03">
        <w:rPr>
          <w:rFonts w:ascii="Times New Roman" w:hAnsi="Times New Roman" w:cs="Times New Roman"/>
        </w:rPr>
        <w:t xml:space="preserve"> G. The Peculiarities of Organic Carbon Distribution and </w:t>
      </w:r>
      <w:proofErr w:type="spellStart"/>
      <w:r w:rsidRPr="00EA7B03">
        <w:rPr>
          <w:rFonts w:ascii="Times New Roman" w:hAnsi="Times New Roman" w:cs="Times New Roman"/>
        </w:rPr>
        <w:t>Postdiagenetic</w:t>
      </w:r>
      <w:proofErr w:type="spellEnd"/>
      <w:r w:rsidRPr="00EA7B03">
        <w:rPr>
          <w:rFonts w:ascii="Times New Roman" w:hAnsi="Times New Roman" w:cs="Times New Roman"/>
        </w:rPr>
        <w:t xml:space="preserve"> Transformations in the Lower and mid- Jurassic Shale </w:t>
      </w:r>
      <w:proofErr w:type="spellStart"/>
      <w:r w:rsidRPr="00EA7B03">
        <w:rPr>
          <w:rFonts w:ascii="Times New Roman" w:hAnsi="Times New Roman" w:cs="Times New Roman"/>
        </w:rPr>
        <w:t>Terrigenic</w:t>
      </w:r>
      <w:proofErr w:type="spellEnd"/>
      <w:r w:rsidRPr="00EA7B03">
        <w:rPr>
          <w:rFonts w:ascii="Times New Roman" w:hAnsi="Times New Roman" w:cs="Times New Roman"/>
        </w:rPr>
        <w:t xml:space="preserve"> Sediments of Beyond-</w:t>
      </w:r>
      <w:proofErr w:type="spellStart"/>
      <w:r w:rsidRPr="00EA7B03">
        <w:rPr>
          <w:rFonts w:ascii="Times New Roman" w:hAnsi="Times New Roman" w:cs="Times New Roman"/>
        </w:rPr>
        <w:t>Alazani</w:t>
      </w:r>
      <w:proofErr w:type="spellEnd"/>
      <w:r w:rsidRPr="00EA7B03">
        <w:rPr>
          <w:rFonts w:ascii="Times New Roman" w:hAnsi="Times New Roman" w:cs="Times New Roman"/>
        </w:rPr>
        <w:t xml:space="preserve">, </w:t>
      </w:r>
      <w:proofErr w:type="spellStart"/>
      <w:r w:rsidRPr="00EA7B03">
        <w:rPr>
          <w:rFonts w:ascii="Times New Roman" w:hAnsi="Times New Roman" w:cs="Times New Roman"/>
        </w:rPr>
        <w:t>Kakheti</w:t>
      </w:r>
      <w:proofErr w:type="spellEnd"/>
      <w:r w:rsidRPr="00EA7B03">
        <w:rPr>
          <w:rFonts w:ascii="Times New Roman" w:hAnsi="Times New Roman" w:cs="Times New Roman"/>
        </w:rPr>
        <w:t xml:space="preserve">. </w:t>
      </w:r>
      <w:proofErr w:type="spellStart"/>
      <w:r w:rsidRPr="00EA7B03">
        <w:rPr>
          <w:rFonts w:ascii="Times New Roman" w:hAnsi="Times New Roman" w:cs="Times New Roman"/>
        </w:rPr>
        <w:t>Caucas</w:t>
      </w:r>
      <w:proofErr w:type="spellEnd"/>
      <w:r w:rsidRPr="00EA7B03">
        <w:rPr>
          <w:rFonts w:ascii="Times New Roman" w:hAnsi="Times New Roman" w:cs="Times New Roman"/>
        </w:rPr>
        <w:t>. Inst. Min. Res., 2009, p.p. 170-178 (in Georgian).</w:t>
      </w:r>
    </w:p>
    <w:p w:rsidR="003E1D76" w:rsidRPr="00EA7B03" w:rsidRDefault="003E1D76" w:rsidP="003B08EC">
      <w:pPr>
        <w:spacing w:after="0" w:line="240" w:lineRule="auto"/>
        <w:ind w:hanging="284"/>
        <w:jc w:val="both"/>
      </w:pPr>
    </w:p>
    <w:p w:rsidR="003E1D76" w:rsidRPr="00EA7B03" w:rsidRDefault="003E1D76" w:rsidP="003B08EC">
      <w:pPr>
        <w:spacing w:after="0" w:line="240" w:lineRule="auto"/>
        <w:jc w:val="both"/>
        <w:rPr>
          <w:rFonts w:ascii="Sylfaen" w:hAnsi="Sylfaen"/>
        </w:rPr>
      </w:pPr>
    </w:p>
    <w:p w:rsidR="007631E5" w:rsidRPr="008459E6" w:rsidRDefault="007631E5" w:rsidP="003B08EC">
      <w:pPr>
        <w:tabs>
          <w:tab w:val="left" w:pos="3749"/>
        </w:tabs>
        <w:spacing w:after="0"/>
        <w:jc w:val="both"/>
        <w:rPr>
          <w:rFonts w:ascii="Sylfaen" w:hAnsi="Sylfaen"/>
          <w:sz w:val="24"/>
        </w:rPr>
      </w:pPr>
    </w:p>
    <w:p w:rsidR="007631E5" w:rsidRDefault="007631E5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0D57F2" w:rsidRDefault="000D57F2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0D57F2" w:rsidRDefault="000D57F2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0D57F2" w:rsidRDefault="000D57F2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660965" w:rsidRDefault="00660965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660965" w:rsidRDefault="00660965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660965" w:rsidRDefault="00660965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660965" w:rsidRDefault="00660965" w:rsidP="003B08EC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660965" w:rsidRDefault="00660965" w:rsidP="003B08EC">
      <w:pPr>
        <w:tabs>
          <w:tab w:val="left" w:pos="3749"/>
        </w:tabs>
        <w:spacing w:after="0"/>
        <w:rPr>
          <w:rFonts w:ascii="Sylfaen" w:hAnsi="Sylfaen"/>
          <w:sz w:val="24"/>
        </w:rPr>
      </w:pPr>
    </w:p>
    <w:p w:rsidR="001D79B2" w:rsidRPr="006A46F4" w:rsidRDefault="001D79B2" w:rsidP="001D79B2">
      <w:pPr>
        <w:tabs>
          <w:tab w:val="left" w:pos="3749"/>
        </w:tabs>
        <w:spacing w:after="0"/>
        <w:rPr>
          <w:rFonts w:ascii="Sylfaen" w:hAnsi="Sylfaen"/>
          <w:sz w:val="24"/>
        </w:rPr>
      </w:pPr>
    </w:p>
    <w:p w:rsidR="001D79B2" w:rsidRPr="00EB56D6" w:rsidRDefault="001D79B2" w:rsidP="001D79B2">
      <w:pPr>
        <w:tabs>
          <w:tab w:val="left" w:pos="3749"/>
        </w:tabs>
        <w:spacing w:after="0"/>
        <w:jc w:val="center"/>
        <w:rPr>
          <w:rFonts w:ascii="Sylfaen" w:hAnsi="Sylfaen"/>
          <w:b/>
          <w:sz w:val="24"/>
          <w:lang w:val="ka-GE"/>
        </w:rPr>
      </w:pPr>
      <w:r w:rsidRPr="00EB56D6">
        <w:rPr>
          <w:rFonts w:ascii="Sylfaen" w:hAnsi="Sylfaen"/>
          <w:b/>
          <w:sz w:val="24"/>
          <w:lang w:val="ka-GE"/>
        </w:rPr>
        <w:lastRenderedPageBreak/>
        <w:t>განაცხადი კონფერენციაში მონაწილეობაზე</w:t>
      </w:r>
    </w:p>
    <w:p w:rsidR="001D79B2" w:rsidRDefault="001B74D6" w:rsidP="001D79B2">
      <w:pPr>
        <w:tabs>
          <w:tab w:val="left" w:pos="3749"/>
        </w:tabs>
        <w:spacing w:after="0"/>
        <w:jc w:val="center"/>
        <w:rPr>
          <w:rFonts w:ascii="Sylfaen" w:hAnsi="Sylfaen"/>
          <w:sz w:val="24"/>
          <w:lang w:val="ka-GE"/>
        </w:rPr>
      </w:pPr>
      <w:r w:rsidRPr="001B74D6">
        <w:rPr>
          <w:rFonts w:ascii="Sylfaen" w:hAnsi="Sylfaen"/>
          <w:noProof/>
          <w:sz w:val="24"/>
          <w:lang w:val="ka-GE" w:eastAsia="ka-G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32.75pt;margin-top:12.6pt;width:379.5pt;height:28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SrJQIAAEw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">
            <v:textbox>
              <w:txbxContent>
                <w:p w:rsidR="001D79B2" w:rsidRDefault="001D79B2" w:rsidP="001D79B2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1D79B2" w:rsidRDefault="001D79B2" w:rsidP="001D79B2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1D79B2" w:rsidRPr="0088550F" w:rsidRDefault="001D79B2" w:rsidP="001D79B2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</w:p>
    <w:p w:rsidR="00DA59A2" w:rsidRPr="005C3761" w:rsidRDefault="001D79B2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b/>
          <w:sz w:val="24"/>
        </w:rPr>
      </w:pPr>
      <w:r w:rsidRPr="005C3761">
        <w:rPr>
          <w:rFonts w:ascii="Sylfaen" w:hAnsi="Sylfaen"/>
          <w:b/>
          <w:sz w:val="24"/>
          <w:lang w:val="ka-GE"/>
        </w:rPr>
        <w:t>სახელი, გვარი</w:t>
      </w:r>
    </w:p>
    <w:p w:rsidR="005C3761" w:rsidRDefault="005C3761" w:rsidP="005C3761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</w:rPr>
      </w:pPr>
    </w:p>
    <w:p w:rsidR="00DA59A2" w:rsidRPr="005C3761" w:rsidRDefault="005C3761" w:rsidP="005C3761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</w:rPr>
      </w:pPr>
      <w:r w:rsidRPr="005C3761">
        <w:rPr>
          <w:rFonts w:ascii="Sylfaen" w:hAnsi="Sylfaen"/>
          <w:b/>
          <w:sz w:val="24"/>
        </w:rPr>
        <w:t>Name</w:t>
      </w:r>
      <w:proofErr w:type="gramStart"/>
      <w:r w:rsidRPr="005C3761">
        <w:rPr>
          <w:rFonts w:ascii="Sylfaen" w:hAnsi="Sylfaen"/>
          <w:b/>
          <w:sz w:val="24"/>
        </w:rPr>
        <w:t>,  Sur</w:t>
      </w:r>
      <w:r w:rsidR="00DA59A2" w:rsidRPr="005C3761">
        <w:rPr>
          <w:rFonts w:ascii="Sylfaen" w:hAnsi="Sylfaen"/>
          <w:b/>
          <w:sz w:val="24"/>
        </w:rPr>
        <w:t>name</w:t>
      </w:r>
      <w:proofErr w:type="gramEnd"/>
    </w:p>
    <w:tbl>
      <w:tblPr>
        <w:tblStyle w:val="TableGrid"/>
        <w:tblW w:w="7512" w:type="dxa"/>
        <w:tblInd w:w="2802" w:type="dxa"/>
        <w:tblLook w:val="04A0"/>
      </w:tblPr>
      <w:tblGrid>
        <w:gridCol w:w="7512"/>
      </w:tblGrid>
      <w:tr w:rsidR="00DA59A2" w:rsidRPr="00DA59A2" w:rsidTr="00DA59A2">
        <w:trPr>
          <w:trHeight w:val="503"/>
        </w:trPr>
        <w:tc>
          <w:tcPr>
            <w:tcW w:w="7512" w:type="dxa"/>
          </w:tcPr>
          <w:p w:rsidR="00DA59A2" w:rsidRPr="00DA59A2" w:rsidRDefault="005C3761" w:rsidP="005C3761">
            <w:pPr>
              <w:tabs>
                <w:tab w:val="left" w:pos="963"/>
              </w:tabs>
              <w:jc w:val="bot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ab/>
            </w:r>
          </w:p>
        </w:tc>
      </w:tr>
    </w:tbl>
    <w:p w:rsidR="001D79B2" w:rsidRPr="005C3761" w:rsidRDefault="001B74D6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</w:rPr>
      </w:pPr>
      <w:r w:rsidRPr="001B74D6">
        <w:rPr>
          <w:rFonts w:ascii="Sylfaen" w:hAnsi="Sylfaen"/>
          <w:noProof/>
          <w:sz w:val="24"/>
          <w:lang w:val="ka-GE" w:eastAsia="ka-GE"/>
        </w:rPr>
        <w:pict>
          <v:shape id="_x0000_s1037" type="#_x0000_t202" style="position:absolute;left:0;text-align:left;margin-left:132.75pt;margin-top:14.5pt;width:379.5pt;height:28.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">
            <v:textbox>
              <w:txbxContent>
                <w:p w:rsidR="001D79B2" w:rsidRDefault="001D79B2" w:rsidP="001D79B2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1D79B2" w:rsidRDefault="001D79B2" w:rsidP="001D79B2">
                  <w:pPr>
                    <w:rPr>
                      <w:rFonts w:ascii="Sylfaen" w:hAnsi="Sylfaen"/>
                      <w:lang w:val="ka-GE"/>
                    </w:rPr>
                  </w:pPr>
                </w:p>
                <w:p w:rsidR="001D79B2" w:rsidRPr="0088550F" w:rsidRDefault="001D79B2" w:rsidP="001D79B2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</w:p>
    <w:p w:rsidR="005C3761" w:rsidRDefault="001D79B2" w:rsidP="005C3761">
      <w:pPr>
        <w:tabs>
          <w:tab w:val="left" w:pos="3749"/>
        </w:tabs>
        <w:spacing w:after="0"/>
        <w:ind w:left="-567"/>
        <w:jc w:val="both"/>
        <w:rPr>
          <w:rFonts w:ascii="Sylfaen" w:hAnsi="Sylfaen"/>
          <w:b/>
          <w:sz w:val="24"/>
        </w:rPr>
      </w:pPr>
      <w:r w:rsidRPr="005C3761">
        <w:rPr>
          <w:rFonts w:ascii="Sylfaen" w:hAnsi="Sylfaen"/>
          <w:b/>
          <w:sz w:val="24"/>
          <w:lang w:val="ka-GE"/>
        </w:rPr>
        <w:t>მოხსენების თემა</w:t>
      </w:r>
    </w:p>
    <w:p w:rsidR="005C3761" w:rsidRDefault="005C3761" w:rsidP="005C3761">
      <w:pPr>
        <w:tabs>
          <w:tab w:val="left" w:pos="3749"/>
        </w:tabs>
        <w:spacing w:after="0"/>
        <w:ind w:left="-567"/>
        <w:jc w:val="both"/>
        <w:rPr>
          <w:rFonts w:ascii="Sylfaen" w:hAnsi="Sylfaen"/>
          <w:b/>
          <w:sz w:val="24"/>
        </w:rPr>
      </w:pPr>
    </w:p>
    <w:p w:rsidR="005C3761" w:rsidRPr="003F0422" w:rsidRDefault="005C3761" w:rsidP="005C3761">
      <w:pPr>
        <w:tabs>
          <w:tab w:val="left" w:pos="3749"/>
        </w:tabs>
        <w:spacing w:after="0"/>
        <w:ind w:left="-567"/>
        <w:jc w:val="both"/>
        <w:rPr>
          <w:rFonts w:ascii="Sylfaen" w:hAnsi="Sylfaen"/>
          <w:b/>
          <w:sz w:val="24"/>
          <w:lang w:val="ka-GE"/>
        </w:rPr>
      </w:pPr>
      <w:r w:rsidRPr="003F0422">
        <w:rPr>
          <w:rFonts w:ascii="Times New Roman" w:hAnsi="Times New Roman" w:cs="Times New Roman"/>
          <w:b/>
          <w:sz w:val="24"/>
          <w:szCs w:val="24"/>
        </w:rPr>
        <w:t>The subject of the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7484" w:type="dxa"/>
        <w:tblInd w:w="2802" w:type="dxa"/>
        <w:tblLook w:val="04A0"/>
      </w:tblPr>
      <w:tblGrid>
        <w:gridCol w:w="7484"/>
      </w:tblGrid>
      <w:tr w:rsidR="005C3761" w:rsidTr="00B90250">
        <w:trPr>
          <w:trHeight w:val="581"/>
        </w:trPr>
        <w:tc>
          <w:tcPr>
            <w:tcW w:w="7484" w:type="dxa"/>
          </w:tcPr>
          <w:p w:rsidR="005C3761" w:rsidRPr="005C3761" w:rsidRDefault="005C3761" w:rsidP="005C3761">
            <w:pPr>
              <w:tabs>
                <w:tab w:val="left" w:pos="3749"/>
              </w:tabs>
              <w:jc w:val="both"/>
              <w:rPr>
                <w:rFonts w:ascii="Sylfaen" w:hAnsi="Sylfaen"/>
                <w:b/>
                <w:sz w:val="24"/>
                <w:lang w:val="ka-GE"/>
              </w:rPr>
            </w:pPr>
          </w:p>
          <w:p w:rsidR="005C3761" w:rsidRPr="005C3761" w:rsidRDefault="005C3761" w:rsidP="005C3761">
            <w:pPr>
              <w:tabs>
                <w:tab w:val="left" w:pos="3749"/>
              </w:tabs>
              <w:jc w:val="both"/>
              <w:rPr>
                <w:rFonts w:ascii="Sylfaen" w:hAnsi="Sylfaen"/>
                <w:b/>
                <w:sz w:val="24"/>
              </w:rPr>
            </w:pPr>
          </w:p>
        </w:tc>
      </w:tr>
    </w:tbl>
    <w:p w:rsidR="001D79B2" w:rsidRPr="005C3761" w:rsidRDefault="001B74D6" w:rsidP="005C3761">
      <w:pPr>
        <w:tabs>
          <w:tab w:val="left" w:pos="3749"/>
        </w:tabs>
        <w:spacing w:after="0"/>
        <w:jc w:val="both"/>
        <w:rPr>
          <w:rFonts w:ascii="Sylfaen" w:hAnsi="Sylfaen"/>
          <w:sz w:val="24"/>
        </w:rPr>
      </w:pPr>
      <w:r w:rsidRPr="001B74D6">
        <w:rPr>
          <w:rFonts w:ascii="Sylfaen" w:hAnsi="Sylfaen"/>
          <w:noProof/>
          <w:sz w:val="24"/>
          <w:lang w:val="ka-GE" w:eastAsia="ka-GE"/>
        </w:rPr>
        <w:pict>
          <v:shape id="_x0000_s1036" type="#_x0000_t202" style="position:absolute;left:0;text-align:left;margin-left:132.75pt;margin-top:16.95pt;width:379.5pt;height:27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it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">
            <v:textbox>
              <w:txbxContent>
                <w:p w:rsidR="001D79B2" w:rsidRPr="001D79B2" w:rsidRDefault="001D79B2" w:rsidP="001D79B2">
                  <w:pPr>
                    <w:rPr>
                      <w:rFonts w:ascii="Sylfaen" w:hAnsi="Sylfaen"/>
                      <w:lang w:val="ka-GE"/>
                    </w:rPr>
                  </w:pPr>
                </w:p>
              </w:txbxContent>
            </v:textbox>
          </v:shape>
        </w:pict>
      </w:r>
    </w:p>
    <w:p w:rsidR="001D79B2" w:rsidRDefault="001D79B2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სამეცნიერო ხარისხი</w:t>
      </w:r>
    </w:p>
    <w:p w:rsidR="001D79B2" w:rsidRDefault="001B74D6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  <w:lang w:val="ka-GE"/>
        </w:rPr>
      </w:pPr>
      <w:r w:rsidRPr="001B74D6">
        <w:rPr>
          <w:rFonts w:ascii="Sylfaen" w:hAnsi="Sylfaen"/>
          <w:noProof/>
          <w:sz w:val="24"/>
          <w:lang w:val="ka-GE" w:eastAsia="ka-GE"/>
        </w:rPr>
        <w:pict>
          <v:shape id="_x0000_s1035" type="#_x0000_t202" style="position:absolute;left:0;text-align:left;margin-left:132.75pt;margin-top:17.35pt;width:379.5pt;height:25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/6JQIAAEwEAAAOAAAAZHJzL2Uyb0RvYy54bWysVNtu2zAMfR+wfxD0vjhJkyw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">
            <v:textbox>
              <w:txbxContent>
                <w:p w:rsidR="001D79B2" w:rsidRPr="0007744A" w:rsidRDefault="001D79B2" w:rsidP="001D79B2"/>
              </w:txbxContent>
            </v:textbox>
          </v:shape>
        </w:pict>
      </w:r>
    </w:p>
    <w:p w:rsidR="001D79B2" w:rsidRDefault="001D79B2" w:rsidP="001D79B2">
      <w:pPr>
        <w:tabs>
          <w:tab w:val="left" w:pos="3749"/>
          <w:tab w:val="left" w:pos="9214"/>
        </w:tabs>
        <w:spacing w:after="0"/>
        <w:ind w:left="-567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ძირითადი სამუშაო ადგილი</w:t>
      </w:r>
    </w:p>
    <w:p w:rsidR="001D79B2" w:rsidRDefault="001D79B2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  <w:lang w:val="ka-GE"/>
        </w:rPr>
      </w:pPr>
    </w:p>
    <w:p w:rsidR="001D79B2" w:rsidRDefault="001B74D6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  <w:lang w:val="ka-GE"/>
        </w:rPr>
      </w:pPr>
      <w:r w:rsidRPr="001B74D6">
        <w:rPr>
          <w:rFonts w:ascii="Sylfaen" w:hAnsi="Sylfaen"/>
          <w:noProof/>
          <w:sz w:val="24"/>
          <w:lang w:val="ka-GE" w:eastAsia="ka-GE"/>
        </w:rPr>
        <w:pict>
          <v:shape id="_x0000_s1039" type="#_x0000_t202" style="position:absolute;left:0;text-align:left;margin-left:132.75pt;margin-top:.35pt;width:379.5pt;height:25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7yJgIAAEwEAAAOAAAAZHJzL2Uyb0RvYy54bWysVNtu2zAMfR+wfxD0vjhxkyw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">
            <v:textbox>
              <w:txbxContent>
                <w:p w:rsidR="001D79B2" w:rsidRPr="0007744A" w:rsidRDefault="001D79B2" w:rsidP="001D79B2"/>
              </w:txbxContent>
            </v:textbox>
          </v:shape>
        </w:pict>
      </w:r>
      <w:r w:rsidR="001D79B2">
        <w:rPr>
          <w:rFonts w:ascii="Sylfaen" w:hAnsi="Sylfaen"/>
          <w:sz w:val="24"/>
          <w:lang w:val="ka-GE"/>
        </w:rPr>
        <w:t>თანამდებობა</w:t>
      </w:r>
    </w:p>
    <w:p w:rsidR="001D79B2" w:rsidRDefault="001B74D6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  <w:lang w:val="ka-GE"/>
        </w:rPr>
      </w:pPr>
      <w:r w:rsidRPr="001B74D6">
        <w:rPr>
          <w:rFonts w:ascii="Sylfaen" w:hAnsi="Sylfaen"/>
          <w:noProof/>
          <w:sz w:val="24"/>
          <w:lang w:val="ka-GE" w:eastAsia="ka-GE"/>
        </w:rPr>
        <w:pict>
          <v:shape id="_x0000_s1040" type="#_x0000_t202" style="position:absolute;left:0;text-align:left;margin-left:132.75pt;margin-top:15.95pt;width:379.5pt;height:25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r/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">
            <v:textbox>
              <w:txbxContent>
                <w:p w:rsidR="001D79B2" w:rsidRPr="0007744A" w:rsidRDefault="001D79B2" w:rsidP="001D79B2"/>
              </w:txbxContent>
            </v:textbox>
          </v:shape>
        </w:pict>
      </w:r>
    </w:p>
    <w:p w:rsidR="001D79B2" w:rsidRDefault="001D79B2" w:rsidP="001D79B2">
      <w:pPr>
        <w:tabs>
          <w:tab w:val="left" w:pos="3749"/>
        </w:tabs>
        <w:spacing w:after="0"/>
        <w:ind w:left="-567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მისამართი</w:t>
      </w:r>
    </w:p>
    <w:p w:rsidR="001D79B2" w:rsidRDefault="001D79B2" w:rsidP="001D79B2">
      <w:pPr>
        <w:tabs>
          <w:tab w:val="left" w:pos="3749"/>
        </w:tabs>
        <w:spacing w:after="0"/>
        <w:jc w:val="both"/>
        <w:rPr>
          <w:rFonts w:ascii="Sylfaen" w:hAnsi="Sylfaen"/>
          <w:sz w:val="24"/>
          <w:lang w:val="ka-GE"/>
        </w:rPr>
      </w:pPr>
    </w:p>
    <w:tbl>
      <w:tblPr>
        <w:tblStyle w:val="TableGrid"/>
        <w:tblW w:w="10773" w:type="dxa"/>
        <w:tblInd w:w="-459" w:type="dxa"/>
        <w:tblLook w:val="04A0"/>
      </w:tblPr>
      <w:tblGrid>
        <w:gridCol w:w="3233"/>
        <w:gridCol w:w="3484"/>
        <w:gridCol w:w="4056"/>
      </w:tblGrid>
      <w:tr w:rsidR="001D79B2" w:rsidTr="00FA0655">
        <w:tc>
          <w:tcPr>
            <w:tcW w:w="3233" w:type="dxa"/>
          </w:tcPr>
          <w:p w:rsidR="001D79B2" w:rsidRDefault="001D79B2" w:rsidP="00FA0655">
            <w:pPr>
              <w:tabs>
                <w:tab w:val="left" w:pos="3749"/>
              </w:tabs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ტელეფონი:</w:t>
            </w:r>
          </w:p>
        </w:tc>
        <w:tc>
          <w:tcPr>
            <w:tcW w:w="3484" w:type="dxa"/>
          </w:tcPr>
          <w:p w:rsidR="001D79B2" w:rsidRDefault="001D79B2" w:rsidP="00FA0655">
            <w:pPr>
              <w:tabs>
                <w:tab w:val="left" w:pos="3749"/>
              </w:tabs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4056" w:type="dxa"/>
          </w:tcPr>
          <w:p w:rsidR="001D79B2" w:rsidRPr="009A4C79" w:rsidRDefault="009A4C79" w:rsidP="00FA0655">
            <w:pPr>
              <w:tabs>
                <w:tab w:val="left" w:pos="3749"/>
              </w:tabs>
              <w:rPr>
                <w:rFonts w:ascii="Sylfaen" w:hAnsi="Sylfaen"/>
                <w:sz w:val="10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ელ-ფოსტა:</w:t>
            </w:r>
          </w:p>
        </w:tc>
      </w:tr>
    </w:tbl>
    <w:p w:rsidR="001D79B2" w:rsidRPr="0088550F" w:rsidRDefault="001D79B2" w:rsidP="001D79B2">
      <w:pPr>
        <w:tabs>
          <w:tab w:val="left" w:pos="3749"/>
        </w:tabs>
        <w:spacing w:after="0"/>
        <w:jc w:val="both"/>
        <w:rPr>
          <w:rFonts w:ascii="Sylfaen" w:hAnsi="Sylfaen"/>
          <w:sz w:val="12"/>
          <w:lang w:val="ka-G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736"/>
        <w:gridCol w:w="1368"/>
        <w:gridCol w:w="824"/>
        <w:gridCol w:w="709"/>
        <w:gridCol w:w="1842"/>
        <w:gridCol w:w="1005"/>
        <w:gridCol w:w="1092"/>
      </w:tblGrid>
      <w:tr w:rsidR="001D79B2" w:rsidTr="00FA0655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1D79B2" w:rsidRDefault="001D79B2" w:rsidP="00FA0655">
            <w:pPr>
              <w:tabs>
                <w:tab w:val="left" w:pos="3749"/>
              </w:tabs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შევსების თარიღი: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9B2" w:rsidRDefault="001D79B2" w:rsidP="00FA0655">
            <w:pPr>
              <w:tabs>
                <w:tab w:val="left" w:pos="3749"/>
              </w:tabs>
              <w:jc w:val="right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რიცხვი: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1D79B2" w:rsidRDefault="001D79B2" w:rsidP="00FA0655">
            <w:pPr>
              <w:tabs>
                <w:tab w:val="left" w:pos="3749"/>
              </w:tabs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9B2" w:rsidRDefault="001D79B2" w:rsidP="00FA0655">
            <w:pPr>
              <w:tabs>
                <w:tab w:val="left" w:pos="3749"/>
              </w:tabs>
              <w:jc w:val="right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თვე: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79B2" w:rsidRDefault="001D79B2" w:rsidP="00FA0655">
            <w:pPr>
              <w:tabs>
                <w:tab w:val="left" w:pos="3749"/>
              </w:tabs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9B2" w:rsidRDefault="001D79B2" w:rsidP="00FA0655">
            <w:pPr>
              <w:tabs>
                <w:tab w:val="left" w:pos="3749"/>
              </w:tabs>
              <w:jc w:val="both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წელი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1D79B2" w:rsidRPr="0007744A" w:rsidRDefault="001D79B2" w:rsidP="00FA0655">
            <w:pPr>
              <w:tabs>
                <w:tab w:val="left" w:pos="3749"/>
              </w:tabs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2017</w:t>
            </w:r>
          </w:p>
        </w:tc>
      </w:tr>
    </w:tbl>
    <w:p w:rsidR="001D79B2" w:rsidRPr="00380063" w:rsidRDefault="001D79B2" w:rsidP="001D79B2">
      <w:pPr>
        <w:tabs>
          <w:tab w:val="left" w:pos="3749"/>
        </w:tabs>
        <w:spacing w:after="0"/>
        <w:jc w:val="both"/>
        <w:rPr>
          <w:rFonts w:ascii="Sylfaen" w:hAnsi="Sylfaen"/>
          <w:sz w:val="24"/>
          <w:lang w:val="ka-GE"/>
        </w:rPr>
      </w:pPr>
    </w:p>
    <w:p w:rsidR="00380063" w:rsidRDefault="00380063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p w:rsidR="00F54E49" w:rsidRDefault="00F54E49" w:rsidP="001D79B2">
      <w:pPr>
        <w:tabs>
          <w:tab w:val="left" w:pos="3749"/>
        </w:tabs>
        <w:spacing w:after="0"/>
        <w:rPr>
          <w:rFonts w:ascii="Sylfaen" w:hAnsi="Sylfaen"/>
          <w:sz w:val="24"/>
          <w:lang w:val="ka-GE"/>
        </w:rPr>
      </w:pPr>
    </w:p>
    <w:sectPr w:rsidR="00F54E49" w:rsidSect="007E34E2">
      <w:pgSz w:w="12240" w:h="15840"/>
      <w:pgMar w:top="993" w:right="1041" w:bottom="709" w:left="1418" w:header="283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77" w:rsidRDefault="00F01A77" w:rsidP="00804BAD">
      <w:pPr>
        <w:spacing w:after="0" w:line="240" w:lineRule="auto"/>
      </w:pPr>
      <w:r>
        <w:separator/>
      </w:r>
    </w:p>
  </w:endnote>
  <w:endnote w:type="continuationSeparator" w:id="0">
    <w:p w:rsidR="00F01A77" w:rsidRDefault="00F01A77" w:rsidP="0080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77" w:rsidRDefault="00F01A77" w:rsidP="00804BAD">
      <w:pPr>
        <w:spacing w:after="0" w:line="240" w:lineRule="auto"/>
      </w:pPr>
      <w:r>
        <w:separator/>
      </w:r>
    </w:p>
  </w:footnote>
  <w:footnote w:type="continuationSeparator" w:id="0">
    <w:p w:rsidR="00F01A77" w:rsidRDefault="00F01A77" w:rsidP="0080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0DA"/>
    <w:multiLevelType w:val="hybridMultilevel"/>
    <w:tmpl w:val="407402EC"/>
    <w:lvl w:ilvl="0" w:tplc="7B54A9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A604F4"/>
    <w:multiLevelType w:val="hybridMultilevel"/>
    <w:tmpl w:val="46C6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79F"/>
    <w:multiLevelType w:val="hybridMultilevel"/>
    <w:tmpl w:val="9C44666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553CF3"/>
    <w:multiLevelType w:val="hybridMultilevel"/>
    <w:tmpl w:val="D29C28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58613A"/>
    <w:multiLevelType w:val="hybridMultilevel"/>
    <w:tmpl w:val="5E08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45FA4"/>
    <w:multiLevelType w:val="hybridMultilevel"/>
    <w:tmpl w:val="D8D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9306A"/>
    <w:multiLevelType w:val="hybridMultilevel"/>
    <w:tmpl w:val="0948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92FC0"/>
    <w:multiLevelType w:val="hybridMultilevel"/>
    <w:tmpl w:val="48101E5E"/>
    <w:lvl w:ilvl="0" w:tplc="7B54A9C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352D2C"/>
    <w:multiLevelType w:val="hybridMultilevel"/>
    <w:tmpl w:val="CACEF71C"/>
    <w:lvl w:ilvl="0" w:tplc="8376A3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910C9"/>
    <w:multiLevelType w:val="hybridMultilevel"/>
    <w:tmpl w:val="914465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90390"/>
    <w:rsid w:val="0003598A"/>
    <w:rsid w:val="000422B9"/>
    <w:rsid w:val="000536F2"/>
    <w:rsid w:val="0007744A"/>
    <w:rsid w:val="0009232C"/>
    <w:rsid w:val="00092F61"/>
    <w:rsid w:val="000B0C31"/>
    <w:rsid w:val="000C3354"/>
    <w:rsid w:val="000D57F2"/>
    <w:rsid w:val="000E2BF9"/>
    <w:rsid w:val="001510FB"/>
    <w:rsid w:val="00182AE0"/>
    <w:rsid w:val="001B74D6"/>
    <w:rsid w:val="001C5C68"/>
    <w:rsid w:val="001D79B2"/>
    <w:rsid w:val="002330AB"/>
    <w:rsid w:val="0027507E"/>
    <w:rsid w:val="0029631F"/>
    <w:rsid w:val="002A31C3"/>
    <w:rsid w:val="002A7F0E"/>
    <w:rsid w:val="002B515C"/>
    <w:rsid w:val="002E0756"/>
    <w:rsid w:val="002F33E3"/>
    <w:rsid w:val="00331446"/>
    <w:rsid w:val="00340812"/>
    <w:rsid w:val="00344A24"/>
    <w:rsid w:val="00363016"/>
    <w:rsid w:val="00376A61"/>
    <w:rsid w:val="0037727A"/>
    <w:rsid w:val="00380063"/>
    <w:rsid w:val="003B08EC"/>
    <w:rsid w:val="003C46A2"/>
    <w:rsid w:val="003E00BC"/>
    <w:rsid w:val="003E1D76"/>
    <w:rsid w:val="003F5B52"/>
    <w:rsid w:val="00433110"/>
    <w:rsid w:val="00445FF1"/>
    <w:rsid w:val="0048344A"/>
    <w:rsid w:val="00495D93"/>
    <w:rsid w:val="0049613F"/>
    <w:rsid w:val="004979F8"/>
    <w:rsid w:val="004D537B"/>
    <w:rsid w:val="004E349E"/>
    <w:rsid w:val="00512D05"/>
    <w:rsid w:val="005275BD"/>
    <w:rsid w:val="00593234"/>
    <w:rsid w:val="005A27E5"/>
    <w:rsid w:val="005B21F7"/>
    <w:rsid w:val="005C3761"/>
    <w:rsid w:val="00607876"/>
    <w:rsid w:val="00626D5A"/>
    <w:rsid w:val="00637A85"/>
    <w:rsid w:val="006530E0"/>
    <w:rsid w:val="00660965"/>
    <w:rsid w:val="006870F7"/>
    <w:rsid w:val="00691F4F"/>
    <w:rsid w:val="006A46F4"/>
    <w:rsid w:val="006D4579"/>
    <w:rsid w:val="006E0205"/>
    <w:rsid w:val="006F5610"/>
    <w:rsid w:val="00701AC3"/>
    <w:rsid w:val="00707284"/>
    <w:rsid w:val="00721076"/>
    <w:rsid w:val="007467EB"/>
    <w:rsid w:val="00747463"/>
    <w:rsid w:val="00756B48"/>
    <w:rsid w:val="007631E5"/>
    <w:rsid w:val="0077792B"/>
    <w:rsid w:val="00792F40"/>
    <w:rsid w:val="007935A7"/>
    <w:rsid w:val="007971F1"/>
    <w:rsid w:val="007E34E2"/>
    <w:rsid w:val="007F1772"/>
    <w:rsid w:val="00804BAD"/>
    <w:rsid w:val="008106F8"/>
    <w:rsid w:val="008405C8"/>
    <w:rsid w:val="008459E6"/>
    <w:rsid w:val="00875152"/>
    <w:rsid w:val="0088550F"/>
    <w:rsid w:val="008B0976"/>
    <w:rsid w:val="008B7EED"/>
    <w:rsid w:val="008D65F7"/>
    <w:rsid w:val="00906C74"/>
    <w:rsid w:val="009631D1"/>
    <w:rsid w:val="00984DC9"/>
    <w:rsid w:val="00997524"/>
    <w:rsid w:val="009A4C79"/>
    <w:rsid w:val="009A4D26"/>
    <w:rsid w:val="009F5E72"/>
    <w:rsid w:val="00A01A29"/>
    <w:rsid w:val="00A672BB"/>
    <w:rsid w:val="00A717C8"/>
    <w:rsid w:val="00A742BB"/>
    <w:rsid w:val="00A74978"/>
    <w:rsid w:val="00AA3E65"/>
    <w:rsid w:val="00AE1AEA"/>
    <w:rsid w:val="00AF2F55"/>
    <w:rsid w:val="00B32ECA"/>
    <w:rsid w:val="00B40C3F"/>
    <w:rsid w:val="00B8640F"/>
    <w:rsid w:val="00B86C59"/>
    <w:rsid w:val="00B90250"/>
    <w:rsid w:val="00B95C7F"/>
    <w:rsid w:val="00BA254B"/>
    <w:rsid w:val="00BB791D"/>
    <w:rsid w:val="00BE7CF8"/>
    <w:rsid w:val="00C0293B"/>
    <w:rsid w:val="00C1221F"/>
    <w:rsid w:val="00C5455F"/>
    <w:rsid w:val="00C66611"/>
    <w:rsid w:val="00C7309E"/>
    <w:rsid w:val="00C94C2B"/>
    <w:rsid w:val="00C94F94"/>
    <w:rsid w:val="00CC1B5D"/>
    <w:rsid w:val="00CD30B8"/>
    <w:rsid w:val="00CD5BD2"/>
    <w:rsid w:val="00CF0BC3"/>
    <w:rsid w:val="00CF7938"/>
    <w:rsid w:val="00D059A4"/>
    <w:rsid w:val="00D1464D"/>
    <w:rsid w:val="00D15601"/>
    <w:rsid w:val="00D45673"/>
    <w:rsid w:val="00D56D7E"/>
    <w:rsid w:val="00D733BA"/>
    <w:rsid w:val="00D83B5C"/>
    <w:rsid w:val="00D93DF3"/>
    <w:rsid w:val="00DA59A2"/>
    <w:rsid w:val="00DD4EEE"/>
    <w:rsid w:val="00E02B7C"/>
    <w:rsid w:val="00E42537"/>
    <w:rsid w:val="00E82545"/>
    <w:rsid w:val="00E954EB"/>
    <w:rsid w:val="00EA7B03"/>
    <w:rsid w:val="00EB56D6"/>
    <w:rsid w:val="00EC19F6"/>
    <w:rsid w:val="00EC5D9D"/>
    <w:rsid w:val="00EF1A4B"/>
    <w:rsid w:val="00EF4CCD"/>
    <w:rsid w:val="00F01A77"/>
    <w:rsid w:val="00F01B15"/>
    <w:rsid w:val="00F11AAE"/>
    <w:rsid w:val="00F37E25"/>
    <w:rsid w:val="00F47B70"/>
    <w:rsid w:val="00F543F9"/>
    <w:rsid w:val="00F54E49"/>
    <w:rsid w:val="00F9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AD"/>
  </w:style>
  <w:style w:type="paragraph" w:styleId="Footer">
    <w:name w:val="footer"/>
    <w:basedOn w:val="Normal"/>
    <w:link w:val="FooterChar"/>
    <w:uiPriority w:val="99"/>
    <w:unhideWhenUsed/>
    <w:rsid w:val="00804B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AD"/>
  </w:style>
  <w:style w:type="paragraph" w:styleId="ListParagraph">
    <w:name w:val="List Paragraph"/>
    <w:basedOn w:val="Normal"/>
    <w:uiPriority w:val="34"/>
    <w:qFormat/>
    <w:rsid w:val="006F5610"/>
    <w:pPr>
      <w:ind w:left="720"/>
      <w:contextualSpacing/>
    </w:pPr>
  </w:style>
  <w:style w:type="table" w:styleId="TableGrid">
    <w:name w:val="Table Grid"/>
    <w:basedOn w:val="TableNormal"/>
    <w:uiPriority w:val="59"/>
    <w:rsid w:val="0088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B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AD"/>
  </w:style>
  <w:style w:type="paragraph" w:styleId="Footer">
    <w:name w:val="footer"/>
    <w:basedOn w:val="Normal"/>
    <w:link w:val="FooterChar"/>
    <w:uiPriority w:val="99"/>
    <w:unhideWhenUsed/>
    <w:rsid w:val="00804B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AD"/>
  </w:style>
  <w:style w:type="paragraph" w:styleId="ListParagraph">
    <w:name w:val="List Paragraph"/>
    <w:basedOn w:val="Normal"/>
    <w:uiPriority w:val="34"/>
    <w:qFormat/>
    <w:rsid w:val="006F5610"/>
    <w:pPr>
      <w:ind w:left="720"/>
      <w:contextualSpacing/>
    </w:pPr>
  </w:style>
  <w:style w:type="table" w:styleId="TableGrid">
    <w:name w:val="Table Grid"/>
    <w:basedOn w:val="TableNormal"/>
    <w:uiPriority w:val="59"/>
    <w:rsid w:val="0088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georgia.2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31D7-5862-4FAE-9E4D-FCD8923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27</cp:revision>
  <cp:lastPrinted>2017-02-03T10:18:00Z</cp:lastPrinted>
  <dcterms:created xsi:type="dcterms:W3CDTF">2017-02-01T07:12:00Z</dcterms:created>
  <dcterms:modified xsi:type="dcterms:W3CDTF">2017-02-14T09:15:00Z</dcterms:modified>
</cp:coreProperties>
</file>